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渝北区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兴隆 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2024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2"/>
          <w:szCs w:val="32"/>
        </w:rPr>
        <w:t>季度人民调解案件补贴发放公示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表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单位：</w:t>
      </w:r>
      <w:r>
        <w:rPr>
          <w:rFonts w:hint="eastAsia" w:ascii="仿宋" w:hAnsi="仿宋" w:eastAsia="仿宋" w:cs="仿宋"/>
          <w:color w:val="000000"/>
          <w:sz w:val="21"/>
          <w:szCs w:val="21"/>
          <w:u w:val="single"/>
          <w:lang w:val="en-US" w:eastAsia="zh-CN"/>
        </w:rPr>
        <w:t xml:space="preserve">    兴隆镇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司法所（加盖公章）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制表人：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>吴德群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1"/>
          <w:szCs w:val="21"/>
        </w:rPr>
        <w:t>填表时间：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年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4</w:t>
      </w:r>
      <w:r>
        <w:rPr>
          <w:rFonts w:hint="eastAsia" w:ascii="仿宋" w:hAnsi="仿宋" w:eastAsia="仿宋" w:cs="仿宋"/>
          <w:sz w:val="21"/>
          <w:szCs w:val="21"/>
        </w:rPr>
        <w:t>月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3</w:t>
      </w:r>
      <w:r>
        <w:rPr>
          <w:rFonts w:hint="eastAsia" w:ascii="仿宋" w:hAnsi="仿宋" w:eastAsia="仿宋" w:cs="仿宋"/>
          <w:sz w:val="21"/>
          <w:szCs w:val="21"/>
        </w:rPr>
        <w:t>日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2162"/>
        <w:gridCol w:w="1259"/>
        <w:gridCol w:w="1587"/>
        <w:gridCol w:w="1834"/>
        <w:gridCol w:w="1534"/>
        <w:gridCol w:w="1749"/>
        <w:gridCol w:w="1981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调委会名称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案件数量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调解员</w:t>
            </w: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案件补贴标准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补贴金额</w:t>
            </w:r>
          </w:p>
        </w:tc>
        <w:tc>
          <w:tcPr>
            <w:tcW w:w="560" w:type="pct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司法所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初审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司法局审定金额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发放补贴金额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兴隆镇调委会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508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吴德群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60/100/150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8460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4230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4230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天堡寨村调委会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8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陈国军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南天门村调委会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汪兵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840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兴隆社区调委会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江琴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660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牛皇村调委会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谢文建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龙平村调委会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保胜寺村调委会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"http://119.84.46.194:8089/rmtj/mediationCommittee/mediator/basisInfo.do"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罗坤合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发扬村调委会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罗永鸣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永兴村村调委会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刘飞雪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小五村调委会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唐大超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840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杜家村调委会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李毅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广佛村调委会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宋滨洪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永福社区调委会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陈庆晶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徐堡村调委会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王余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黄葛村调委会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王方武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新寨村调委会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任茂彬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龙寨村调委会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李世均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永庆村调委会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冯进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81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本季度合计：调解纠纷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>148</w:t>
      </w:r>
      <w:r>
        <w:rPr>
          <w:rFonts w:hint="eastAsia" w:ascii="仿宋" w:hAnsi="仿宋" w:eastAsia="仿宋" w:cs="仿宋"/>
          <w:sz w:val="21"/>
          <w:szCs w:val="21"/>
        </w:rPr>
        <w:t>件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</w:rPr>
        <w:t>其中一类案件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>99</w:t>
      </w:r>
      <w:r>
        <w:rPr>
          <w:rFonts w:hint="eastAsia" w:ascii="仿宋" w:hAnsi="仿宋" w:eastAsia="仿宋" w:cs="仿宋"/>
          <w:sz w:val="21"/>
          <w:szCs w:val="21"/>
        </w:rPr>
        <w:t>件；二类案件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>31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件；三类案件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sz w:val="21"/>
          <w:szCs w:val="21"/>
        </w:rPr>
        <w:t>件；四类案件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件；五类案件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件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），发放案件补贴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7020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元。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投诉电话：</w:t>
      </w:r>
      <w:r>
        <w:rPr>
          <w:rFonts w:hint="eastAsia" w:ascii="仿宋" w:hAnsi="仿宋" w:eastAsia="仿宋" w:cs="仿宋"/>
          <w:color w:val="000000"/>
          <w:sz w:val="21"/>
          <w:szCs w:val="21"/>
          <w:u w:val="single"/>
          <w:lang w:val="en-US" w:eastAsia="zh-CN"/>
        </w:rPr>
        <w:t xml:space="preserve"> 67170548  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                             公示时期：</w:t>
      </w:r>
      <w:r>
        <w:rPr>
          <w:rFonts w:hint="eastAsia" w:ascii="仿宋" w:hAnsi="仿宋" w:eastAsia="仿宋" w:cs="仿宋"/>
          <w:color w:val="000000"/>
          <w:sz w:val="21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年</w:t>
      </w:r>
      <w:r>
        <w:rPr>
          <w:rFonts w:hint="eastAsia" w:ascii="仿宋" w:hAnsi="仿宋" w:eastAsia="仿宋" w:cs="仿宋"/>
          <w:color w:val="000000"/>
          <w:sz w:val="21"/>
          <w:szCs w:val="21"/>
          <w:u w:val="single"/>
          <w:lang w:val="en-US" w:eastAsia="zh-CN"/>
        </w:rPr>
        <w:t xml:space="preserve"> 4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月</w:t>
      </w:r>
      <w:r>
        <w:rPr>
          <w:rFonts w:hint="eastAsia" w:ascii="仿宋" w:hAnsi="仿宋" w:eastAsia="仿宋" w:cs="仿宋"/>
          <w:color w:val="000000"/>
          <w:sz w:val="21"/>
          <w:szCs w:val="21"/>
          <w:u w:val="single"/>
          <w:lang w:val="en-US" w:eastAsia="zh-CN"/>
        </w:rPr>
        <w:t xml:space="preserve"> 3</w:t>
      </w:r>
      <w:r>
        <w:rPr>
          <w:rFonts w:hint="eastAsia" w:ascii="仿宋" w:hAnsi="仿宋" w:eastAsia="仿宋" w:cs="仿宋"/>
          <w:color w:val="000000"/>
          <w:sz w:val="21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日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—</w:t>
      </w:r>
      <w:r>
        <w:rPr>
          <w:rFonts w:hint="eastAsia" w:ascii="仿宋" w:hAnsi="仿宋" w:eastAsia="仿宋" w:cs="仿宋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1"/>
          <w:szCs w:val="21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21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年</w:t>
      </w:r>
      <w:r>
        <w:rPr>
          <w:rFonts w:hint="eastAsia" w:ascii="仿宋" w:hAnsi="仿宋" w:eastAsia="仿宋" w:cs="仿宋"/>
          <w:color w:val="000000"/>
          <w:sz w:val="21"/>
          <w:szCs w:val="21"/>
          <w:u w:val="single"/>
          <w:lang w:val="en-US" w:eastAsia="zh-CN"/>
        </w:rPr>
        <w:t xml:space="preserve"> 4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月</w:t>
      </w:r>
      <w:r>
        <w:rPr>
          <w:rFonts w:hint="eastAsia" w:ascii="仿宋" w:hAnsi="仿宋" w:eastAsia="仿宋" w:cs="仿宋"/>
          <w:color w:val="000000"/>
          <w:sz w:val="21"/>
          <w:szCs w:val="21"/>
          <w:u w:val="single"/>
          <w:lang w:val="en-US" w:eastAsia="zh-CN"/>
        </w:rPr>
        <w:t xml:space="preserve"> 10 </w:t>
      </w:r>
      <w:r>
        <w:rPr>
          <w:rFonts w:hint="eastAsia" w:ascii="仿宋" w:hAnsi="仿宋" w:eastAsia="仿宋" w:cs="仿宋"/>
          <w:color w:val="000000"/>
          <w:sz w:val="21"/>
          <w:szCs w:val="21"/>
          <w:u w:val="none"/>
          <w:lang w:val="en-US" w:eastAsia="zh-CN"/>
        </w:rPr>
        <w:t>日</w:t>
      </w:r>
    </w:p>
    <w:p>
      <w:pPr>
        <w:rPr>
          <w:rFonts w:hint="eastAsia" w:ascii="仿宋" w:hAnsi="仿宋" w:eastAsia="仿宋" w:cs="仿宋"/>
          <w:sz w:val="21"/>
          <w:szCs w:val="21"/>
        </w:rPr>
      </w:pPr>
    </w:p>
    <w:sectPr>
      <w:pgSz w:w="16838" w:h="11906" w:orient="landscape"/>
      <w:pgMar w:top="153" w:right="720" w:bottom="153" w:left="72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864C7CC7-C195-4A9A-B5E5-B47D049634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009CE3E-D371-4437-93A5-28BC62D73A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mirrorMargin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OWZlZGE2NmZjOTY5ZjI1OWZiMWU1ODE0ZGViNjgifQ=="/>
  </w:docVars>
  <w:rsids>
    <w:rsidRoot w:val="00000000"/>
    <w:rsid w:val="030910BB"/>
    <w:rsid w:val="0DBE6263"/>
    <w:rsid w:val="0F48700C"/>
    <w:rsid w:val="12BB2D04"/>
    <w:rsid w:val="249D649C"/>
    <w:rsid w:val="26297825"/>
    <w:rsid w:val="2D1E2DD5"/>
    <w:rsid w:val="2EED6B64"/>
    <w:rsid w:val="398C7CDF"/>
    <w:rsid w:val="46B95267"/>
    <w:rsid w:val="4C23209A"/>
    <w:rsid w:val="57435475"/>
    <w:rsid w:val="5873491C"/>
    <w:rsid w:val="5C3E7FEC"/>
    <w:rsid w:val="5D2C1E31"/>
    <w:rsid w:val="611D7C46"/>
    <w:rsid w:val="6AA41B3A"/>
    <w:rsid w:val="6F3239AE"/>
    <w:rsid w:val="726C68BD"/>
    <w:rsid w:val="7AD924B1"/>
    <w:rsid w:val="7BAA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547</Characters>
  <Lines>0</Lines>
  <Paragraphs>0</Paragraphs>
  <TotalTime>19</TotalTime>
  <ScaleCrop>false</ScaleCrop>
  <LinksUpToDate>false</LinksUpToDate>
  <CharactersWithSpaces>700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2021-09-28T06:53:00Z</dcterms:created>
  <dc:creator>user-pc</dc:creator>
  <cp:lastModifiedBy>an</cp:lastModifiedBy>
  <cp:lastPrinted>2023-10-07T00:50:00Z</cp:lastPrinted>
  <dcterms:modified xsi:type="dcterms:W3CDTF">2024-04-03T00:38:27Z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BD4D7FA280D44E6CA416957A84A3F133</vt:lpwstr>
  </property>
</Properties>
</file>