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黑体_GBK" w:eastAsia="方正黑体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渝北区特困人员终止救助供养公示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黑体_GBK" w:eastAsia="方正黑体_GBK"/>
          <w:sz w:val="28"/>
          <w:szCs w:val="28"/>
        </w:rPr>
      </w:pPr>
      <w:r>
        <w:rPr>
          <w:rFonts w:hint="eastAsia" w:ascii="方正仿宋_GBK" w:eastAsia="方正仿宋_GBK" w:cs="Times New Roman"/>
          <w:sz w:val="32"/>
          <w:szCs w:val="32"/>
        </w:rPr>
        <w:t>按照特困人员救助供养有关政策规定，经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洛碛镇</w:t>
      </w:r>
      <w:r>
        <w:rPr>
          <w:rFonts w:hint="eastAsia" w:ascii="方正仿宋_GBK" w:eastAsia="方正仿宋_GBK" w:cs="Times New Roman"/>
          <w:sz w:val="32"/>
          <w:szCs w:val="32"/>
        </w:rPr>
        <w:t>镇人民政府调查核实，拟对以下人员终止特困人员救助供养，现公示如下：</w:t>
      </w:r>
    </w:p>
    <w:p>
      <w:pPr>
        <w:snapToGrid w:val="0"/>
        <w:spacing w:beforeLines="50"/>
        <w:jc w:val="center"/>
        <w:rPr>
          <w:rFonts w:ascii="方正黑体_GBK" w:eastAsia="方正黑体_GBK"/>
          <w:color w:val="FF000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拟终止特困救助供养的人员</w:t>
      </w:r>
    </w:p>
    <w:tbl>
      <w:tblPr>
        <w:tblStyle w:val="3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2388"/>
        <w:gridCol w:w="1374"/>
        <w:gridCol w:w="22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年龄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家庭住址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供养形式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王贵全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敬老院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集中供养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6月21日死亡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陈治保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张关社区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6月29日死亡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备注：供养形式为“集中供养”“分散供养”。</w:t>
      </w:r>
    </w:p>
    <w:p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举报电话：    023-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67381653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（洛碛镇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人民政府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）</w:t>
      </w:r>
    </w:p>
    <w:p>
      <w:pPr>
        <w:widowControl/>
        <w:ind w:firstLine="2520" w:firstLineChars="9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023-86015051（渝北区民政局）</w:t>
      </w:r>
    </w:p>
    <w:p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ind w:firstLine="560" w:firstLineChars="20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重庆市渝北区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洛碛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镇人民政府</w:t>
      </w:r>
    </w:p>
    <w:p>
      <w:pPr>
        <w:pStyle w:val="2"/>
        <w:jc w:val="center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2024年7月15日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Q3NzllODE5ODQxN2ZiNGNjNDBjZWQ2YjM0NTI4ZGYifQ==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9C22F2"/>
    <w:rsid w:val="13357092"/>
    <w:rsid w:val="14E85338"/>
    <w:rsid w:val="15D07782"/>
    <w:rsid w:val="18824F01"/>
    <w:rsid w:val="1BE70CBB"/>
    <w:rsid w:val="1DEE3E5F"/>
    <w:rsid w:val="1E920DFE"/>
    <w:rsid w:val="226C43B2"/>
    <w:rsid w:val="24B11821"/>
    <w:rsid w:val="283257A9"/>
    <w:rsid w:val="2D36155F"/>
    <w:rsid w:val="2DB15C40"/>
    <w:rsid w:val="307554E2"/>
    <w:rsid w:val="313C6965"/>
    <w:rsid w:val="320A0BFC"/>
    <w:rsid w:val="3A702493"/>
    <w:rsid w:val="3A84766A"/>
    <w:rsid w:val="3EDC1C62"/>
    <w:rsid w:val="43436E9C"/>
    <w:rsid w:val="43857576"/>
    <w:rsid w:val="47303DBE"/>
    <w:rsid w:val="49764260"/>
    <w:rsid w:val="4C7728EF"/>
    <w:rsid w:val="4DD82A9C"/>
    <w:rsid w:val="50481DBB"/>
    <w:rsid w:val="51874325"/>
    <w:rsid w:val="540C73DD"/>
    <w:rsid w:val="579C37D9"/>
    <w:rsid w:val="5DE93DF4"/>
    <w:rsid w:val="60682EA6"/>
    <w:rsid w:val="61C101BF"/>
    <w:rsid w:val="65D10095"/>
    <w:rsid w:val="697A2F6B"/>
    <w:rsid w:val="6C735A5D"/>
    <w:rsid w:val="6D021299"/>
    <w:rsid w:val="72760880"/>
    <w:rsid w:val="74B453E3"/>
    <w:rsid w:val="7651446C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232</Characters>
  <Lines>1</Lines>
  <Paragraphs>1</Paragraphs>
  <TotalTime>6</TotalTime>
  <ScaleCrop>false</ScaleCrop>
  <LinksUpToDate>false</LinksUpToDate>
  <CharactersWithSpaces>277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Administrator</cp:lastModifiedBy>
  <cp:lastPrinted>2024-07-15T07:48:00Z</cp:lastPrinted>
  <dcterms:modified xsi:type="dcterms:W3CDTF">2024-07-15T08:52:28Z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479D677C137348B2872B94F3D4E2C255</vt:lpwstr>
  </property>
  <property fmtid="{D5CDD505-2E9C-101B-9397-08002B2CF9AE}" pid="4" name="KSOSaveFontToCloudKey">
    <vt:lpwstr>263936054_btnclosed</vt:lpwstr>
  </property>
</Properties>
</file>