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附件8</w:t>
      </w: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jc w:val="center"/>
        <w:rPr>
          <w:rFonts w:ascii="方正黑体_GBK" w:eastAsia="方正黑体_GBK"/>
          <w:szCs w:val="32"/>
        </w:rPr>
      </w:pPr>
      <w:r>
        <w:rPr>
          <w:rFonts w:hint="eastAsia" w:ascii="方正小标宋_GBK" w:eastAsia="方正小标宋_GBK"/>
          <w:sz w:val="36"/>
          <w:szCs w:val="36"/>
        </w:rPr>
        <w:t>渝北区特困人员终止救助供养公示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方正仿宋_GBK" w:eastAsia="方正仿宋_GBK" w:cs="Times New Roman"/>
          <w:sz w:val="28"/>
          <w:szCs w:val="28"/>
        </w:rPr>
      </w:pPr>
      <w:r>
        <w:rPr>
          <w:rFonts w:hint="eastAsia" w:ascii="方正仿宋_GBK" w:eastAsia="方正仿宋_GBK" w:cs="Times New Roman"/>
          <w:sz w:val="28"/>
          <w:szCs w:val="28"/>
        </w:rPr>
        <w:t>按照特困人员救助供养有关政策规定，经</w:t>
      </w:r>
      <w:r>
        <w:rPr>
          <w:rFonts w:hint="eastAsia" w:ascii="方正仿宋_GBK" w:eastAsia="方正仿宋_GBK" w:cs="Times New Roman"/>
          <w:sz w:val="28"/>
          <w:szCs w:val="28"/>
          <w:lang w:eastAsia="zh-CN"/>
        </w:rPr>
        <w:t>洛碛镇</w:t>
      </w:r>
      <w:r>
        <w:rPr>
          <w:rFonts w:hint="eastAsia" w:ascii="方正仿宋_GBK" w:eastAsia="方正仿宋_GBK" w:cs="Times New Roman"/>
          <w:sz w:val="28"/>
          <w:szCs w:val="28"/>
        </w:rPr>
        <w:t>镇人民政府调查核实，拟对以下人员终止特困人员救助供养，现公示如下：</w:t>
      </w:r>
    </w:p>
    <w:p>
      <w:pPr>
        <w:snapToGrid w:val="0"/>
        <w:spacing w:beforeLines="50"/>
        <w:rPr>
          <w:rFonts w:ascii="方正黑体_GBK" w:eastAsia="方正黑体_GBK"/>
          <w:sz w:val="28"/>
          <w:szCs w:val="28"/>
        </w:rPr>
      </w:pPr>
    </w:p>
    <w:p>
      <w:pPr>
        <w:snapToGrid w:val="0"/>
        <w:spacing w:beforeLines="50"/>
        <w:ind w:firstLine="2400" w:firstLineChars="800"/>
        <w:rPr>
          <w:rFonts w:ascii="方正黑体_GBK" w:eastAsia="方正黑体_GBK"/>
          <w:color w:val="FF0000"/>
          <w:sz w:val="30"/>
          <w:szCs w:val="30"/>
        </w:rPr>
      </w:pPr>
      <w:r>
        <w:rPr>
          <w:rFonts w:hint="eastAsia" w:ascii="方正黑体_GBK" w:eastAsia="方正黑体_GBK"/>
          <w:sz w:val="30"/>
          <w:szCs w:val="30"/>
        </w:rPr>
        <w:t>拟终止特困救助供养的人员</w:t>
      </w:r>
      <w:bookmarkStart w:id="0" w:name="_GoBack"/>
      <w:bookmarkEnd w:id="0"/>
    </w:p>
    <w:tbl>
      <w:tblPr>
        <w:tblStyle w:val="3"/>
        <w:tblW w:w="8969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3"/>
        <w:gridCol w:w="1083"/>
        <w:gridCol w:w="975"/>
        <w:gridCol w:w="2388"/>
        <w:gridCol w:w="1266"/>
        <w:gridCol w:w="233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序号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申请人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年龄</w:t>
            </w:r>
          </w:p>
        </w:tc>
        <w:tc>
          <w:tcPr>
            <w:tcW w:w="2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家庭住址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供养形式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终止救助供养理由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  <w:t>胡开华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2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  <w:t>幸福村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  <w:t>分散供养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  <w:t>5.14死亡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  <w:t>聂章福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2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  <w:t>幸福村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  <w:t>分散供养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  <w:t>征地安置自愿退出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/>
        <w:ind w:firstLine="560" w:firstLineChars="200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备注：供养形式为“集中供养”“分散供养”。</w:t>
      </w:r>
    </w:p>
    <w:p>
      <w:pPr>
        <w:widowControl/>
        <w:ind w:firstLine="560" w:firstLineChars="200"/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举报电话：    023-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67381653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（洛碛镇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人民政府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）</w:t>
      </w:r>
    </w:p>
    <w:p>
      <w:pPr>
        <w:widowControl/>
        <w:ind w:firstLine="2520" w:firstLineChars="90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023-86015051（渝北区民政局）</w:t>
      </w:r>
    </w:p>
    <w:p>
      <w:pPr>
        <w:widowControl/>
        <w:ind w:firstLine="560" w:firstLineChars="20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</w:p>
    <w:p>
      <w:pPr>
        <w:widowControl/>
        <w:ind w:firstLine="560" w:firstLineChars="200"/>
        <w:jc w:val="center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                   重庆市渝北区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洛碛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镇人民政府</w:t>
      </w:r>
    </w:p>
    <w:p>
      <w:pPr>
        <w:pStyle w:val="2"/>
        <w:jc w:val="center"/>
        <w:rPr>
          <w:rFonts w:hint="default" w:eastAsia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                     2024年6月11日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QzZTBhNGNjZjdmY2ZmYzdlNTI2MWI0NjZmODdkNGQifQ=="/>
  </w:docVars>
  <w:rsids>
    <w:rsidRoot w:val="00870272"/>
    <w:rsid w:val="00266A31"/>
    <w:rsid w:val="00325FBA"/>
    <w:rsid w:val="003A46AE"/>
    <w:rsid w:val="003A7955"/>
    <w:rsid w:val="00870272"/>
    <w:rsid w:val="009E16DF"/>
    <w:rsid w:val="00C3568A"/>
    <w:rsid w:val="00DB597A"/>
    <w:rsid w:val="00DD0B96"/>
    <w:rsid w:val="00EB63F9"/>
    <w:rsid w:val="00F67F28"/>
    <w:rsid w:val="01ED3690"/>
    <w:rsid w:val="07F70C24"/>
    <w:rsid w:val="09B2776D"/>
    <w:rsid w:val="0D243633"/>
    <w:rsid w:val="0D336473"/>
    <w:rsid w:val="0E9C22F2"/>
    <w:rsid w:val="13357092"/>
    <w:rsid w:val="14E85338"/>
    <w:rsid w:val="15D07782"/>
    <w:rsid w:val="18824F01"/>
    <w:rsid w:val="1DEE3E5F"/>
    <w:rsid w:val="1E920DFE"/>
    <w:rsid w:val="226C43B2"/>
    <w:rsid w:val="283257A9"/>
    <w:rsid w:val="2D36155F"/>
    <w:rsid w:val="2DB15C40"/>
    <w:rsid w:val="307554E2"/>
    <w:rsid w:val="313C6965"/>
    <w:rsid w:val="320A0BFC"/>
    <w:rsid w:val="3A702493"/>
    <w:rsid w:val="3A84766A"/>
    <w:rsid w:val="3EDC1C62"/>
    <w:rsid w:val="43436E9C"/>
    <w:rsid w:val="43857576"/>
    <w:rsid w:val="47303DBE"/>
    <w:rsid w:val="4C7728EF"/>
    <w:rsid w:val="4DD82A9C"/>
    <w:rsid w:val="50481DBB"/>
    <w:rsid w:val="51874325"/>
    <w:rsid w:val="540C73DD"/>
    <w:rsid w:val="579C37D9"/>
    <w:rsid w:val="60682EA6"/>
    <w:rsid w:val="61C101BF"/>
    <w:rsid w:val="65D10095"/>
    <w:rsid w:val="697A2F6B"/>
    <w:rsid w:val="6C735A5D"/>
    <w:rsid w:val="6D021299"/>
    <w:rsid w:val="72576277"/>
    <w:rsid w:val="72760880"/>
    <w:rsid w:val="74B453E3"/>
    <w:rsid w:val="7651446C"/>
    <w:rsid w:val="7C29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231</Characters>
  <Lines>1</Lines>
  <Paragraphs>1</Paragraphs>
  <TotalTime>3</TotalTime>
  <ScaleCrop>false</ScaleCrop>
  <LinksUpToDate>false</LinksUpToDate>
  <CharactersWithSpaces>284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2020-03-13T01:12:00Z</dcterms:created>
  <dc:creator>Administrator</dc:creator>
  <cp:lastModifiedBy>好莱坞六巨头</cp:lastModifiedBy>
  <cp:lastPrinted>2024-06-10T23:13:00Z</cp:lastPrinted>
  <dcterms:modified xsi:type="dcterms:W3CDTF">2024-06-14T01:29:29Z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479D677C137348B2872B94F3D4E2C255</vt:lpwstr>
  </property>
  <property fmtid="{D5CDD505-2E9C-101B-9397-08002B2CF9AE}" pid="4" name="KSOSaveFontToCloudKey">
    <vt:lpwstr>263936054_btnclosed</vt:lpwstr>
  </property>
</Properties>
</file>