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pacing w:val="-20"/>
          <w:sz w:val="44"/>
          <w:szCs w:val="44"/>
        </w:rPr>
      </w:pPr>
      <w:bookmarkStart w:id="0" w:name="_GoBack"/>
      <w:bookmarkEnd w:id="0"/>
      <w:r>
        <w:rPr>
          <w:rFonts w:eastAsia="方正小标宋_GBK"/>
          <w:spacing w:val="-20"/>
          <w:sz w:val="44"/>
          <w:szCs w:val="44"/>
        </w:rPr>
        <w:t>渝北区大盛镇第二十届人民代表大会第</w:t>
      </w:r>
      <w:r>
        <w:rPr>
          <w:rFonts w:hint="eastAsia" w:eastAsia="方正小标宋_GBK"/>
          <w:spacing w:val="-20"/>
          <w:sz w:val="44"/>
          <w:szCs w:val="44"/>
        </w:rPr>
        <w:t>三</w:t>
      </w:r>
      <w:r>
        <w:rPr>
          <w:rFonts w:eastAsia="方正小标宋_GBK"/>
          <w:spacing w:val="-20"/>
          <w:sz w:val="44"/>
          <w:szCs w:val="44"/>
        </w:rPr>
        <w:t>次会议</w:t>
      </w:r>
    </w:p>
    <w:p>
      <w:pPr>
        <w:snapToGrid w:val="0"/>
        <w:spacing w:line="600" w:lineRule="exact"/>
        <w:jc w:val="center"/>
        <w:rPr>
          <w:rFonts w:eastAsia="方正小标宋_GBK"/>
          <w:sz w:val="44"/>
        </w:rPr>
      </w:pPr>
      <w:r>
        <w:rPr>
          <w:rFonts w:eastAsia="方正小标宋_GBK"/>
          <w:sz w:val="44"/>
        </w:rPr>
        <w:t>关于20</w:t>
      </w:r>
      <w:r>
        <w:rPr>
          <w:rFonts w:hint="eastAsia" w:eastAsia="方正小标宋_GBK"/>
          <w:sz w:val="44"/>
        </w:rPr>
        <w:t>22</w:t>
      </w:r>
      <w:r>
        <w:rPr>
          <w:rFonts w:eastAsia="方正小标宋_GBK"/>
          <w:sz w:val="44"/>
        </w:rPr>
        <w:t>年财政预算执行情况和202</w:t>
      </w:r>
      <w:r>
        <w:rPr>
          <w:rFonts w:hint="eastAsia" w:eastAsia="方正小标宋_GBK"/>
          <w:sz w:val="44"/>
        </w:rPr>
        <w:t>3</w:t>
      </w:r>
      <w:r>
        <w:rPr>
          <w:rFonts w:eastAsia="方正小标宋_GBK"/>
          <w:sz w:val="44"/>
        </w:rPr>
        <w:t>年财政预算草案的报告</w:t>
      </w:r>
    </w:p>
    <w:p>
      <w:pPr>
        <w:spacing w:line="600" w:lineRule="exact"/>
        <w:jc w:val="left"/>
        <w:rPr>
          <w:rFonts w:eastAsia="方正楷体_GBK"/>
          <w:bCs/>
          <w:sz w:val="32"/>
          <w:szCs w:val="32"/>
        </w:rPr>
      </w:pPr>
      <w:r>
        <w:rPr>
          <w:rFonts w:hint="eastAsia" w:eastAsia="方正小标宋_GBK"/>
          <w:sz w:val="36"/>
          <w:szCs w:val="36"/>
        </w:rPr>
        <w:t xml:space="preserve"> </w:t>
      </w:r>
      <w:r>
        <w:rPr>
          <w:rFonts w:eastAsia="方正楷体_GBK"/>
          <w:bCs/>
          <w:sz w:val="26"/>
          <w:szCs w:val="26"/>
        </w:rPr>
        <w:t>——202</w:t>
      </w:r>
      <w:r>
        <w:rPr>
          <w:rFonts w:hint="eastAsia" w:eastAsia="方正楷体_GBK"/>
          <w:bCs/>
          <w:sz w:val="26"/>
          <w:szCs w:val="26"/>
        </w:rPr>
        <w:t>3</w:t>
      </w:r>
      <w:r>
        <w:rPr>
          <w:rFonts w:eastAsia="方正楷体_GBK"/>
          <w:bCs/>
          <w:sz w:val="26"/>
          <w:szCs w:val="26"/>
        </w:rPr>
        <w:t>年</w:t>
      </w:r>
      <w:r>
        <w:rPr>
          <w:rFonts w:hint="eastAsia" w:eastAsia="方正楷体_GBK"/>
          <w:bCs/>
          <w:sz w:val="26"/>
          <w:szCs w:val="26"/>
        </w:rPr>
        <w:t>1</w:t>
      </w:r>
      <w:r>
        <w:rPr>
          <w:rFonts w:eastAsia="方正楷体_GBK"/>
          <w:bCs/>
          <w:sz w:val="26"/>
          <w:szCs w:val="26"/>
        </w:rPr>
        <w:t>月</w:t>
      </w:r>
      <w:r>
        <w:rPr>
          <w:rFonts w:hint="eastAsia" w:eastAsia="方正楷体_GBK"/>
          <w:bCs/>
          <w:sz w:val="26"/>
          <w:szCs w:val="26"/>
        </w:rPr>
        <w:t>12</w:t>
      </w:r>
      <w:r>
        <w:rPr>
          <w:rFonts w:eastAsia="方正楷体_GBK"/>
          <w:bCs/>
          <w:sz w:val="26"/>
          <w:szCs w:val="26"/>
        </w:rPr>
        <w:t>日在渝北区大盛镇第二十届人民代表大会第</w:t>
      </w:r>
      <w:r>
        <w:rPr>
          <w:rFonts w:hint="eastAsia" w:eastAsia="方正楷体_GBK"/>
          <w:bCs/>
          <w:sz w:val="26"/>
          <w:szCs w:val="26"/>
        </w:rPr>
        <w:t>三</w:t>
      </w:r>
      <w:r>
        <w:rPr>
          <w:rFonts w:eastAsia="方正楷体_GBK"/>
          <w:bCs/>
          <w:sz w:val="26"/>
          <w:szCs w:val="26"/>
        </w:rPr>
        <w:t>次会议上</w:t>
      </w:r>
    </w:p>
    <w:p>
      <w:pPr>
        <w:snapToGrid w:val="0"/>
        <w:spacing w:line="600" w:lineRule="exact"/>
        <w:rPr>
          <w:rFonts w:eastAsia="方正仿宋_GBK"/>
          <w:sz w:val="32"/>
        </w:rPr>
      </w:pPr>
    </w:p>
    <w:p>
      <w:pPr>
        <w:snapToGrid w:val="0"/>
        <w:spacing w:line="560" w:lineRule="exact"/>
        <w:rPr>
          <w:rFonts w:eastAsia="方正仿宋_GBK"/>
          <w:sz w:val="32"/>
        </w:rPr>
      </w:pPr>
      <w:r>
        <w:rPr>
          <w:rFonts w:eastAsia="方正仿宋_GBK"/>
          <w:sz w:val="32"/>
        </w:rPr>
        <w:t>各位代表：</w:t>
      </w:r>
    </w:p>
    <w:p>
      <w:pPr>
        <w:snapToGrid w:val="0"/>
        <w:spacing w:line="560" w:lineRule="exact"/>
        <w:ind w:firstLine="567"/>
        <w:rPr>
          <w:rFonts w:eastAsia="方正仿宋_GBK"/>
          <w:sz w:val="32"/>
        </w:rPr>
      </w:pPr>
      <w:r>
        <w:rPr>
          <w:rFonts w:eastAsia="方正仿宋_GBK"/>
          <w:sz w:val="32"/>
        </w:rPr>
        <w:t>受</w:t>
      </w:r>
      <w:r>
        <w:rPr>
          <w:rFonts w:hint="eastAsia" w:eastAsia="方正仿宋_GBK"/>
          <w:sz w:val="32"/>
        </w:rPr>
        <w:t>大盛</w:t>
      </w:r>
      <w:r>
        <w:rPr>
          <w:rFonts w:eastAsia="方正仿宋_GBK"/>
          <w:sz w:val="32"/>
        </w:rPr>
        <w:t>镇人民政府委托，向大会报告20</w:t>
      </w:r>
      <w:r>
        <w:rPr>
          <w:rFonts w:hint="eastAsia" w:eastAsia="方正仿宋_GBK"/>
          <w:sz w:val="32"/>
        </w:rPr>
        <w:t>22</w:t>
      </w:r>
      <w:r>
        <w:rPr>
          <w:rFonts w:eastAsia="方正仿宋_GBK"/>
          <w:sz w:val="32"/>
        </w:rPr>
        <w:t>年财政预算执行情况和202</w:t>
      </w:r>
      <w:r>
        <w:rPr>
          <w:rFonts w:hint="eastAsia" w:eastAsia="方正仿宋_GBK"/>
          <w:sz w:val="32"/>
        </w:rPr>
        <w:t>3</w:t>
      </w:r>
      <w:r>
        <w:rPr>
          <w:rFonts w:eastAsia="方正仿宋_GBK"/>
          <w:sz w:val="32"/>
        </w:rPr>
        <w:t>年财政预算草案，请予审议，并请列席会议的同志提出意见。</w:t>
      </w:r>
    </w:p>
    <w:p>
      <w:pPr>
        <w:snapToGrid w:val="0"/>
        <w:spacing w:line="560" w:lineRule="exact"/>
        <w:ind w:firstLine="640" w:firstLineChars="200"/>
        <w:rPr>
          <w:rFonts w:eastAsia="方正黑体_GBK"/>
          <w:sz w:val="32"/>
        </w:rPr>
      </w:pPr>
      <w:r>
        <w:rPr>
          <w:rFonts w:eastAsia="方正黑体_GBK"/>
          <w:sz w:val="32"/>
        </w:rPr>
        <w:t>一</w:t>
      </w:r>
      <w:r>
        <w:rPr>
          <w:rFonts w:hint="eastAsia" w:eastAsia="方正黑体_GBK"/>
          <w:sz w:val="32"/>
        </w:rPr>
        <w:t>、</w:t>
      </w:r>
      <w:r>
        <w:rPr>
          <w:rFonts w:eastAsia="方正黑体_GBK"/>
          <w:sz w:val="32"/>
        </w:rPr>
        <w:t>20</w:t>
      </w:r>
      <w:r>
        <w:rPr>
          <w:rFonts w:hint="eastAsia" w:eastAsia="方正黑体_GBK"/>
          <w:sz w:val="32"/>
        </w:rPr>
        <w:t>22</w:t>
      </w:r>
      <w:r>
        <w:rPr>
          <w:rFonts w:eastAsia="方正黑体_GBK"/>
          <w:sz w:val="32"/>
        </w:rPr>
        <w:t>年财政预算执行情况</w:t>
      </w:r>
    </w:p>
    <w:p>
      <w:pPr>
        <w:snapToGrid w:val="0"/>
        <w:spacing w:line="560" w:lineRule="exact"/>
        <w:ind w:firstLine="640" w:firstLineChars="200"/>
        <w:jc w:val="left"/>
        <w:rPr>
          <w:rFonts w:eastAsia="方正仿宋_GBK"/>
          <w:sz w:val="32"/>
          <w:szCs w:val="22"/>
          <w:lang w:val="zh-CN"/>
        </w:rPr>
      </w:pPr>
      <w:r>
        <w:rPr>
          <w:rFonts w:eastAsia="方正仿宋_GBK"/>
          <w:sz w:val="32"/>
        </w:rPr>
        <w:t>20</w:t>
      </w:r>
      <w:r>
        <w:rPr>
          <w:rFonts w:hint="eastAsia" w:eastAsia="方正仿宋_GBK"/>
          <w:sz w:val="32"/>
        </w:rPr>
        <w:t>22</w:t>
      </w:r>
      <w:r>
        <w:rPr>
          <w:rFonts w:eastAsia="方正仿宋_GBK"/>
          <w:sz w:val="32"/>
        </w:rPr>
        <w:t>年，我镇财政工作在镇党委政府的正确领导下，在镇人大的有效监督</w:t>
      </w:r>
      <w:r>
        <w:rPr>
          <w:rFonts w:eastAsia="方正仿宋_GBK"/>
          <w:sz w:val="32"/>
          <w:szCs w:val="32"/>
        </w:rPr>
        <w:t>和支持下，</w:t>
      </w:r>
      <w:r>
        <w:rPr>
          <w:rFonts w:eastAsia="方正仿宋_GBK"/>
          <w:sz w:val="32"/>
          <w:szCs w:val="32"/>
          <w:lang w:val="zh-CN"/>
        </w:rPr>
        <w:t>深入贯彻习近平新时代中国特色社会主义思想</w:t>
      </w:r>
      <w:r>
        <w:rPr>
          <w:rFonts w:eastAsia="方正仿宋_GBK"/>
          <w:sz w:val="32"/>
          <w:szCs w:val="32"/>
        </w:rPr>
        <w:t>，</w:t>
      </w:r>
      <w:r>
        <w:rPr>
          <w:rFonts w:eastAsia="方正仿宋_GBK"/>
          <w:sz w:val="32"/>
          <w:szCs w:val="32"/>
          <w:lang w:val="zh-CN"/>
        </w:rPr>
        <w:t>紧紧围绕习近平总书记对重庆提出</w:t>
      </w:r>
      <w:r>
        <w:rPr>
          <w:rFonts w:ascii="方正仿宋_GBK" w:hAnsi="方正仿宋_GBK" w:eastAsia="方正仿宋_GBK" w:cs="方正仿宋_GBK"/>
          <w:sz w:val="32"/>
          <w:szCs w:val="32"/>
          <w:lang w:val="zh-CN"/>
        </w:rPr>
        <w:t>的</w:t>
      </w:r>
      <w:r>
        <w:rPr>
          <w:rFonts w:hint="eastAsia" w:ascii="方正仿宋_GBK" w:hAnsi="方正仿宋_GBK" w:eastAsia="方正仿宋_GBK" w:cs="方正仿宋_GBK"/>
          <w:sz w:val="32"/>
          <w:szCs w:val="32"/>
          <w:lang w:val="zh-CN"/>
        </w:rPr>
        <w:t>“</w:t>
      </w:r>
      <w:r>
        <w:rPr>
          <w:rFonts w:ascii="方正仿宋_GBK" w:hAnsi="方正仿宋_GBK" w:eastAsia="方正仿宋_GBK" w:cs="方正仿宋_GBK"/>
          <w:sz w:val="32"/>
          <w:szCs w:val="32"/>
          <w:lang w:val="zh-CN"/>
        </w:rPr>
        <w:t>两点”</w:t>
      </w:r>
      <w:r>
        <w:rPr>
          <w:rFonts w:hint="eastAsia" w:ascii="方正仿宋_GBK" w:hAnsi="方正仿宋_GBK" w:eastAsia="方正仿宋_GBK" w:cs="方正仿宋_GBK"/>
          <w:sz w:val="32"/>
          <w:szCs w:val="32"/>
          <w:lang w:val="zh-CN"/>
        </w:rPr>
        <w:t>定位</w:t>
      </w:r>
      <w:r>
        <w:rPr>
          <w:rFonts w:ascii="方正仿宋_GBK" w:hAnsi="方正仿宋_GBK" w:eastAsia="方正仿宋_GBK" w:cs="方正仿宋_GBK"/>
          <w:sz w:val="32"/>
          <w:szCs w:val="32"/>
          <w:lang w:val="zh-CN"/>
        </w:rPr>
        <w:t>，“两地”“两高”奋斗目标，贯彻实施乡村振兴战略，</w:t>
      </w:r>
      <w:r>
        <w:rPr>
          <w:rFonts w:eastAsia="方正仿宋_GBK"/>
          <w:sz w:val="32"/>
          <w:szCs w:val="32"/>
        </w:rPr>
        <w:t>围绕</w:t>
      </w:r>
      <w:r>
        <w:rPr>
          <w:rFonts w:hint="eastAsia" w:eastAsia="方正仿宋_GBK"/>
          <w:sz w:val="32"/>
          <w:szCs w:val="32"/>
        </w:rPr>
        <w:t>“</w:t>
      </w:r>
      <w:r>
        <w:rPr>
          <w:rFonts w:eastAsia="方正仿宋_GBK"/>
          <w:sz w:val="32"/>
          <w:szCs w:val="32"/>
        </w:rPr>
        <w:t>三带四基地</w:t>
      </w:r>
      <w:r>
        <w:rPr>
          <w:rFonts w:hint="eastAsia" w:eastAsia="方正仿宋_GBK"/>
          <w:sz w:val="32"/>
          <w:szCs w:val="32"/>
        </w:rPr>
        <w:t>”</w:t>
      </w:r>
      <w:r>
        <w:rPr>
          <w:rFonts w:eastAsia="方正仿宋_GBK"/>
          <w:sz w:val="32"/>
          <w:szCs w:val="32"/>
        </w:rPr>
        <w:t>产业布局，全力推进</w:t>
      </w:r>
      <w:r>
        <w:rPr>
          <w:rFonts w:hint="eastAsia" w:eastAsia="方正仿宋_GBK"/>
          <w:sz w:val="32"/>
          <w:szCs w:val="32"/>
        </w:rPr>
        <w:t>“</w:t>
      </w:r>
      <w:r>
        <w:rPr>
          <w:rFonts w:eastAsia="方正仿宋_GBK"/>
          <w:sz w:val="32"/>
          <w:szCs w:val="32"/>
        </w:rPr>
        <w:t>质量大盛</w:t>
      </w:r>
      <w:r>
        <w:rPr>
          <w:rFonts w:hint="eastAsia" w:eastAsia="方正仿宋_GBK"/>
          <w:sz w:val="32"/>
          <w:szCs w:val="32"/>
        </w:rPr>
        <w:t>”、“</w:t>
      </w:r>
      <w:r>
        <w:rPr>
          <w:rFonts w:eastAsia="方正仿宋_GBK"/>
          <w:sz w:val="32"/>
          <w:szCs w:val="32"/>
        </w:rPr>
        <w:t>美丽大盛</w:t>
      </w:r>
      <w:r>
        <w:rPr>
          <w:rFonts w:hint="eastAsia" w:eastAsia="方正仿宋_GBK"/>
          <w:sz w:val="32"/>
          <w:szCs w:val="32"/>
        </w:rPr>
        <w:t>”</w:t>
      </w:r>
      <w:r>
        <w:rPr>
          <w:rFonts w:eastAsia="方正仿宋_GBK"/>
          <w:sz w:val="32"/>
          <w:szCs w:val="32"/>
        </w:rPr>
        <w:t>建设，</w:t>
      </w:r>
      <w:r>
        <w:rPr>
          <w:rFonts w:eastAsia="方正仿宋_GBK"/>
          <w:sz w:val="32"/>
          <w:szCs w:val="22"/>
          <w:lang w:val="zh-CN"/>
        </w:rPr>
        <w:t>统筹推进稳增长，促改革，调结构，惠民生，防风险各项工作，</w:t>
      </w:r>
      <w:r>
        <w:rPr>
          <w:rFonts w:ascii="方正仿宋_GBK" w:hAnsi="方正仿宋_GBK" w:eastAsia="方正仿宋_GBK" w:cs="方正仿宋_GBK"/>
          <w:sz w:val="32"/>
          <w:szCs w:val="32"/>
          <w:lang w:val="zh-CN"/>
        </w:rPr>
        <w:t>兜牢“三保支出”，财政运行总</w:t>
      </w:r>
      <w:r>
        <w:rPr>
          <w:rFonts w:eastAsia="方正仿宋_GBK"/>
          <w:sz w:val="32"/>
          <w:szCs w:val="32"/>
          <w:lang w:val="zh-CN"/>
        </w:rPr>
        <w:t>体良好。较好地完成了</w:t>
      </w:r>
      <w:r>
        <w:rPr>
          <w:rFonts w:eastAsia="方正仿宋_GBK"/>
          <w:sz w:val="32"/>
          <w:szCs w:val="22"/>
          <w:lang w:val="zh-CN"/>
        </w:rPr>
        <w:t>镇第</w:t>
      </w:r>
      <w:r>
        <w:rPr>
          <w:rFonts w:hint="eastAsia" w:eastAsia="方正仿宋_GBK"/>
          <w:sz w:val="32"/>
          <w:szCs w:val="22"/>
        </w:rPr>
        <w:t>二十</w:t>
      </w:r>
      <w:r>
        <w:rPr>
          <w:rFonts w:eastAsia="方正仿宋_GBK"/>
          <w:sz w:val="32"/>
          <w:szCs w:val="22"/>
          <w:lang w:val="zh-CN"/>
        </w:rPr>
        <w:t>届人代会第</w:t>
      </w:r>
      <w:r>
        <w:rPr>
          <w:rFonts w:hint="eastAsia" w:eastAsia="方正仿宋_GBK"/>
          <w:sz w:val="32"/>
          <w:szCs w:val="22"/>
        </w:rPr>
        <w:t>一</w:t>
      </w:r>
      <w:r>
        <w:rPr>
          <w:rFonts w:eastAsia="方正仿宋_GBK"/>
          <w:sz w:val="32"/>
          <w:szCs w:val="22"/>
          <w:lang w:val="zh-CN"/>
        </w:rPr>
        <w:t>次会议批准</w:t>
      </w:r>
      <w:r>
        <w:rPr>
          <w:rFonts w:eastAsia="方正仿宋_GBK"/>
          <w:sz w:val="32"/>
          <w:szCs w:val="32"/>
          <w:lang w:val="zh-CN"/>
        </w:rPr>
        <w:t>的</w:t>
      </w:r>
      <w:r>
        <w:rPr>
          <w:rFonts w:eastAsia="方正仿宋_GBK"/>
          <w:sz w:val="32"/>
          <w:szCs w:val="22"/>
          <w:lang w:val="zh-CN"/>
        </w:rPr>
        <w:t>关于《20</w:t>
      </w:r>
      <w:r>
        <w:rPr>
          <w:rFonts w:hint="eastAsia" w:eastAsia="方正仿宋_GBK"/>
          <w:sz w:val="32"/>
          <w:szCs w:val="22"/>
          <w:lang w:val="zh-CN"/>
        </w:rPr>
        <w:t>2</w:t>
      </w:r>
      <w:r>
        <w:rPr>
          <w:rFonts w:hint="eastAsia" w:eastAsia="方正仿宋_GBK"/>
          <w:sz w:val="32"/>
          <w:szCs w:val="22"/>
        </w:rPr>
        <w:t>1</w:t>
      </w:r>
      <w:r>
        <w:rPr>
          <w:rFonts w:eastAsia="方正仿宋_GBK"/>
          <w:sz w:val="32"/>
          <w:szCs w:val="22"/>
          <w:lang w:val="zh-CN"/>
        </w:rPr>
        <w:t>年财政预算执行情况</w:t>
      </w:r>
      <w:r>
        <w:rPr>
          <w:rFonts w:hint="eastAsia" w:eastAsia="方正仿宋_GBK"/>
          <w:sz w:val="32"/>
          <w:szCs w:val="22"/>
          <w:lang w:val="zh-CN"/>
        </w:rPr>
        <w:t>和</w:t>
      </w:r>
      <w:r>
        <w:rPr>
          <w:rFonts w:eastAsia="方正仿宋_GBK"/>
          <w:sz w:val="32"/>
          <w:szCs w:val="22"/>
          <w:lang w:val="zh-CN"/>
        </w:rPr>
        <w:t>202</w:t>
      </w:r>
      <w:r>
        <w:rPr>
          <w:rFonts w:hint="eastAsia" w:eastAsia="方正仿宋_GBK"/>
          <w:sz w:val="32"/>
          <w:szCs w:val="22"/>
        </w:rPr>
        <w:t>2</w:t>
      </w:r>
      <w:r>
        <w:rPr>
          <w:rFonts w:eastAsia="方正仿宋_GBK"/>
          <w:sz w:val="32"/>
          <w:szCs w:val="22"/>
          <w:lang w:val="zh-CN"/>
        </w:rPr>
        <w:t>年财政预算草案的报</w:t>
      </w:r>
      <w:r>
        <w:rPr>
          <w:rFonts w:hint="eastAsia" w:eastAsia="方正仿宋_GBK"/>
          <w:sz w:val="32"/>
          <w:szCs w:val="22"/>
          <w:lang w:val="zh-CN"/>
        </w:rPr>
        <w:t>告</w:t>
      </w:r>
      <w:r>
        <w:rPr>
          <w:rFonts w:eastAsia="方正仿宋_GBK"/>
          <w:sz w:val="32"/>
          <w:szCs w:val="22"/>
          <w:lang w:val="zh-CN"/>
        </w:rPr>
        <w:t>》。</w:t>
      </w:r>
    </w:p>
    <w:p>
      <w:pPr>
        <w:snapToGrid w:val="0"/>
        <w:spacing w:line="560" w:lineRule="exact"/>
        <w:ind w:firstLine="640" w:firstLineChars="200"/>
        <w:rPr>
          <w:rFonts w:eastAsia="方正楷体_GBK"/>
          <w:sz w:val="32"/>
          <w:szCs w:val="22"/>
        </w:rPr>
      </w:pPr>
      <w:r>
        <w:rPr>
          <w:rFonts w:eastAsia="方正楷体_GBK"/>
          <w:sz w:val="32"/>
          <w:szCs w:val="22"/>
        </w:rPr>
        <w:t>（一）财政收入预算执行情况</w:t>
      </w:r>
    </w:p>
    <w:p>
      <w:pPr>
        <w:spacing w:line="560" w:lineRule="exact"/>
        <w:ind w:firstLine="480" w:firstLineChars="150"/>
        <w:rPr>
          <w:rFonts w:ascii="宋体" w:hAnsi="宋体" w:cs="宋体"/>
          <w:sz w:val="20"/>
        </w:rPr>
      </w:pPr>
      <w:r>
        <w:rPr>
          <w:rFonts w:eastAsia="方正仿宋_GBK"/>
          <w:sz w:val="32"/>
          <w:szCs w:val="22"/>
        </w:rPr>
        <w:t>20</w:t>
      </w:r>
      <w:r>
        <w:rPr>
          <w:rFonts w:hint="eastAsia" w:eastAsia="方正仿宋_GBK"/>
          <w:sz w:val="32"/>
          <w:szCs w:val="22"/>
        </w:rPr>
        <w:t>22</w:t>
      </w:r>
      <w:r>
        <w:rPr>
          <w:rFonts w:eastAsia="方正仿宋_GBK"/>
          <w:sz w:val="32"/>
          <w:szCs w:val="22"/>
        </w:rPr>
        <w:t>年全镇总财力</w:t>
      </w:r>
      <w:r>
        <w:rPr>
          <w:rFonts w:hint="eastAsia" w:eastAsia="方正仿宋_GBK"/>
          <w:sz w:val="32"/>
          <w:szCs w:val="22"/>
        </w:rPr>
        <w:t>19297.05万</w:t>
      </w:r>
      <w:r>
        <w:rPr>
          <w:rFonts w:eastAsia="方正仿宋_GBK"/>
          <w:sz w:val="32"/>
          <w:szCs w:val="32"/>
        </w:rPr>
        <w:t>元，其中一般公共预算收入</w:t>
      </w:r>
      <w:r>
        <w:rPr>
          <w:rFonts w:hint="eastAsia" w:eastAsia="方正仿宋_GBK"/>
          <w:sz w:val="32"/>
          <w:szCs w:val="32"/>
        </w:rPr>
        <w:t>17184.49万</w:t>
      </w:r>
      <w:r>
        <w:rPr>
          <w:rFonts w:eastAsia="方正仿宋_GBK"/>
          <w:sz w:val="32"/>
          <w:szCs w:val="32"/>
        </w:rPr>
        <w:t>元，政府性基金预算收入</w:t>
      </w:r>
      <w:r>
        <w:rPr>
          <w:rFonts w:hint="eastAsia" w:eastAsia="方正仿宋_GBK"/>
          <w:sz w:val="32"/>
          <w:szCs w:val="22"/>
        </w:rPr>
        <w:t>2112.56万</w:t>
      </w:r>
      <w:r>
        <w:rPr>
          <w:rFonts w:eastAsia="方正仿宋_GBK"/>
          <w:sz w:val="32"/>
          <w:szCs w:val="32"/>
        </w:rPr>
        <w:t>元。</w:t>
      </w:r>
    </w:p>
    <w:p>
      <w:pPr>
        <w:spacing w:line="560" w:lineRule="exact"/>
        <w:ind w:firstLine="640" w:firstLineChars="200"/>
        <w:rPr>
          <w:rFonts w:eastAsia="方正仿宋_GBK"/>
          <w:sz w:val="32"/>
          <w:szCs w:val="32"/>
        </w:rPr>
      </w:pPr>
      <w:r>
        <w:rPr>
          <w:rFonts w:eastAsia="方正仿宋_GBK"/>
          <w:sz w:val="32"/>
          <w:szCs w:val="32"/>
        </w:rPr>
        <w:t>1.一般公共预算收入</w:t>
      </w:r>
      <w:r>
        <w:rPr>
          <w:rFonts w:hint="eastAsia" w:eastAsia="方正仿宋_GBK"/>
          <w:sz w:val="32"/>
          <w:szCs w:val="32"/>
        </w:rPr>
        <w:t>17184.49万</w:t>
      </w:r>
      <w:r>
        <w:rPr>
          <w:rFonts w:eastAsia="方正仿宋_GBK"/>
          <w:sz w:val="32"/>
          <w:szCs w:val="32"/>
        </w:rPr>
        <w:t>元，其中税收收入</w:t>
      </w:r>
      <w:r>
        <w:rPr>
          <w:rFonts w:hint="eastAsia" w:eastAsia="方正仿宋_GBK"/>
          <w:sz w:val="32"/>
          <w:szCs w:val="32"/>
        </w:rPr>
        <w:t>45万</w:t>
      </w:r>
      <w:r>
        <w:rPr>
          <w:rFonts w:eastAsia="方正仿宋_GBK"/>
          <w:sz w:val="32"/>
          <w:szCs w:val="32"/>
        </w:rPr>
        <w:t>元，上级补助收入</w:t>
      </w:r>
      <w:r>
        <w:rPr>
          <w:rFonts w:hint="eastAsia" w:eastAsia="方正仿宋_GBK"/>
          <w:sz w:val="32"/>
          <w:szCs w:val="32"/>
        </w:rPr>
        <w:t>13265.46万</w:t>
      </w:r>
      <w:r>
        <w:rPr>
          <w:rFonts w:eastAsia="方正仿宋_GBK"/>
          <w:sz w:val="32"/>
          <w:szCs w:val="32"/>
        </w:rPr>
        <w:t>元（一般性转移支付收入</w:t>
      </w:r>
      <w:r>
        <w:rPr>
          <w:rFonts w:hint="eastAsia" w:eastAsia="方正仿宋_GBK"/>
          <w:sz w:val="32"/>
          <w:szCs w:val="32"/>
        </w:rPr>
        <w:t>7039.96万</w:t>
      </w:r>
      <w:r>
        <w:rPr>
          <w:rFonts w:eastAsia="方正仿宋_GBK"/>
          <w:sz w:val="32"/>
          <w:szCs w:val="32"/>
        </w:rPr>
        <w:t>元，专项转移支付收入</w:t>
      </w:r>
      <w:r>
        <w:rPr>
          <w:rFonts w:hint="eastAsia" w:eastAsia="方正仿宋_GBK"/>
          <w:sz w:val="32"/>
          <w:szCs w:val="32"/>
        </w:rPr>
        <w:t>6225.5万</w:t>
      </w:r>
      <w:r>
        <w:rPr>
          <w:rFonts w:eastAsia="方正仿宋_GBK"/>
          <w:sz w:val="32"/>
          <w:szCs w:val="32"/>
        </w:rPr>
        <w:t>元），上年结</w:t>
      </w:r>
      <w:r>
        <w:rPr>
          <w:rFonts w:hint="eastAsia" w:eastAsia="方正仿宋_GBK"/>
          <w:sz w:val="32"/>
          <w:szCs w:val="32"/>
        </w:rPr>
        <w:t>转1520.51万</w:t>
      </w:r>
      <w:r>
        <w:rPr>
          <w:rFonts w:eastAsia="方正仿宋_GBK"/>
          <w:sz w:val="32"/>
          <w:szCs w:val="32"/>
        </w:rPr>
        <w:t>元，动用预算稳定调节基金</w:t>
      </w:r>
      <w:r>
        <w:rPr>
          <w:rFonts w:hint="eastAsia" w:eastAsia="方正仿宋_GBK"/>
          <w:sz w:val="32"/>
          <w:szCs w:val="32"/>
        </w:rPr>
        <w:t>2353.6万</w:t>
      </w:r>
      <w:r>
        <w:rPr>
          <w:rFonts w:eastAsia="方正仿宋_GBK"/>
          <w:sz w:val="32"/>
          <w:szCs w:val="32"/>
        </w:rPr>
        <w:t>元。</w:t>
      </w:r>
    </w:p>
    <w:p>
      <w:pPr>
        <w:spacing w:line="560" w:lineRule="exact"/>
        <w:ind w:firstLine="640" w:firstLineChars="200"/>
        <w:rPr>
          <w:rFonts w:eastAsia="方正仿宋_GBK"/>
          <w:sz w:val="32"/>
          <w:szCs w:val="22"/>
        </w:rPr>
      </w:pPr>
      <w:r>
        <w:rPr>
          <w:rFonts w:eastAsia="方正仿宋_GBK"/>
          <w:sz w:val="32"/>
          <w:szCs w:val="32"/>
        </w:rPr>
        <w:t>2.政府性基金预算收入</w:t>
      </w:r>
      <w:r>
        <w:rPr>
          <w:rFonts w:hint="eastAsia" w:eastAsia="方正仿宋_GBK"/>
          <w:sz w:val="32"/>
          <w:szCs w:val="22"/>
        </w:rPr>
        <w:t>2112.56万</w:t>
      </w:r>
      <w:r>
        <w:rPr>
          <w:rFonts w:eastAsia="方正仿宋_GBK"/>
          <w:sz w:val="32"/>
          <w:szCs w:val="32"/>
        </w:rPr>
        <w:t>元，其中上级补助收入</w:t>
      </w:r>
      <w:r>
        <w:rPr>
          <w:rFonts w:hint="eastAsia" w:eastAsia="方正仿宋_GBK"/>
          <w:sz w:val="32"/>
          <w:szCs w:val="22"/>
        </w:rPr>
        <w:t xml:space="preserve">  1193.43万</w:t>
      </w:r>
      <w:r>
        <w:rPr>
          <w:rFonts w:eastAsia="方正仿宋_GBK"/>
          <w:sz w:val="32"/>
          <w:szCs w:val="22"/>
        </w:rPr>
        <w:t>元，上年结余</w:t>
      </w:r>
      <w:r>
        <w:rPr>
          <w:rFonts w:hint="eastAsia" w:eastAsia="方正仿宋_GBK"/>
          <w:sz w:val="32"/>
          <w:szCs w:val="22"/>
        </w:rPr>
        <w:t>919.13万</w:t>
      </w:r>
      <w:r>
        <w:rPr>
          <w:rFonts w:eastAsia="方正仿宋_GBK"/>
          <w:sz w:val="32"/>
          <w:szCs w:val="22"/>
        </w:rPr>
        <w:t>元。</w:t>
      </w:r>
    </w:p>
    <w:p>
      <w:pPr>
        <w:snapToGrid w:val="0"/>
        <w:spacing w:line="560" w:lineRule="exact"/>
        <w:ind w:firstLine="640" w:firstLineChars="200"/>
        <w:rPr>
          <w:rFonts w:eastAsia="方正楷体_GBK"/>
          <w:sz w:val="32"/>
          <w:szCs w:val="22"/>
        </w:rPr>
      </w:pPr>
      <w:r>
        <w:rPr>
          <w:rFonts w:eastAsia="方正楷体_GBK"/>
          <w:sz w:val="32"/>
          <w:szCs w:val="22"/>
        </w:rPr>
        <w:t>（二）全镇财政支出预算执行情况</w:t>
      </w:r>
    </w:p>
    <w:p>
      <w:pPr>
        <w:snapToGrid w:val="0"/>
        <w:spacing w:line="560" w:lineRule="exact"/>
        <w:ind w:firstLine="640"/>
        <w:rPr>
          <w:rFonts w:eastAsia="方正仿宋_GBK"/>
          <w:sz w:val="32"/>
          <w:szCs w:val="32"/>
        </w:rPr>
      </w:pPr>
      <w:r>
        <w:rPr>
          <w:rFonts w:eastAsia="方正仿宋_GBK"/>
          <w:sz w:val="32"/>
          <w:szCs w:val="22"/>
        </w:rPr>
        <w:t>20</w:t>
      </w:r>
      <w:r>
        <w:rPr>
          <w:rFonts w:hint="eastAsia" w:eastAsia="方正仿宋_GBK"/>
          <w:sz w:val="32"/>
          <w:szCs w:val="22"/>
        </w:rPr>
        <w:t>22</w:t>
      </w:r>
      <w:r>
        <w:rPr>
          <w:rFonts w:eastAsia="方正仿宋_GBK"/>
          <w:sz w:val="32"/>
          <w:szCs w:val="22"/>
        </w:rPr>
        <w:t>年全镇总支出</w:t>
      </w:r>
      <w:r>
        <w:rPr>
          <w:rFonts w:hint="eastAsia" w:eastAsia="方正仿宋_GBK"/>
          <w:sz w:val="32"/>
          <w:szCs w:val="22"/>
        </w:rPr>
        <w:t>19297.05万</w:t>
      </w:r>
      <w:r>
        <w:rPr>
          <w:rFonts w:eastAsia="方正仿宋_GBK"/>
          <w:sz w:val="32"/>
          <w:szCs w:val="32"/>
        </w:rPr>
        <w:t>元，其中一般公共预算</w:t>
      </w:r>
      <w:r>
        <w:rPr>
          <w:rFonts w:hint="eastAsia" w:eastAsia="方正仿宋_GBK"/>
          <w:sz w:val="32"/>
          <w:szCs w:val="32"/>
        </w:rPr>
        <w:t>支出17184.49万</w:t>
      </w:r>
      <w:r>
        <w:rPr>
          <w:rFonts w:eastAsia="方正仿宋_GBK"/>
          <w:sz w:val="32"/>
          <w:szCs w:val="32"/>
        </w:rPr>
        <w:t>元，政府性基金预算</w:t>
      </w:r>
      <w:r>
        <w:rPr>
          <w:rFonts w:hint="eastAsia" w:eastAsia="方正仿宋_GBK"/>
          <w:sz w:val="32"/>
          <w:szCs w:val="32"/>
        </w:rPr>
        <w:t>支出</w:t>
      </w:r>
      <w:r>
        <w:rPr>
          <w:rFonts w:hint="eastAsia" w:eastAsia="方正仿宋_GBK"/>
          <w:sz w:val="32"/>
          <w:szCs w:val="22"/>
        </w:rPr>
        <w:t>2112.56万</w:t>
      </w:r>
      <w:r>
        <w:rPr>
          <w:rFonts w:eastAsia="方正仿宋_GBK"/>
          <w:sz w:val="32"/>
          <w:szCs w:val="32"/>
        </w:rPr>
        <w:t>元</w:t>
      </w:r>
      <w:r>
        <w:rPr>
          <w:rFonts w:hint="eastAsia" w:eastAsia="方正仿宋_GBK"/>
          <w:sz w:val="32"/>
          <w:szCs w:val="32"/>
        </w:rPr>
        <w:t>。具体支出情况如下：</w:t>
      </w:r>
    </w:p>
    <w:p>
      <w:pPr>
        <w:spacing w:line="560" w:lineRule="exact"/>
        <w:ind w:firstLine="320" w:firstLineChars="100"/>
        <w:rPr>
          <w:rFonts w:eastAsia="方正仿宋_GBK"/>
          <w:sz w:val="32"/>
          <w:szCs w:val="32"/>
        </w:rPr>
      </w:pPr>
      <w:r>
        <w:rPr>
          <w:rFonts w:hint="eastAsia" w:eastAsia="方正仿宋_GBK"/>
          <w:sz w:val="32"/>
          <w:szCs w:val="32"/>
        </w:rPr>
        <w:t>1.</w:t>
      </w:r>
      <w:r>
        <w:rPr>
          <w:rFonts w:eastAsia="方正仿宋_GBK"/>
          <w:sz w:val="32"/>
          <w:szCs w:val="32"/>
        </w:rPr>
        <w:t>一般公共预算支出</w:t>
      </w:r>
      <w:r>
        <w:rPr>
          <w:rFonts w:hint="eastAsia" w:eastAsia="方正仿宋_GBK"/>
          <w:sz w:val="32"/>
          <w:szCs w:val="32"/>
        </w:rPr>
        <w:t>17184.49万</w:t>
      </w:r>
      <w:r>
        <w:rPr>
          <w:rFonts w:eastAsia="方正仿宋_GBK"/>
          <w:sz w:val="32"/>
          <w:szCs w:val="32"/>
        </w:rPr>
        <w:t>元，其中实际执行支出</w:t>
      </w:r>
      <w:r>
        <w:rPr>
          <w:rFonts w:hint="eastAsia" w:eastAsia="方正仿宋_GBK"/>
          <w:sz w:val="32"/>
          <w:szCs w:val="32"/>
        </w:rPr>
        <w:t>13456.64万</w:t>
      </w:r>
      <w:r>
        <w:rPr>
          <w:rFonts w:eastAsia="方正仿宋_GBK"/>
          <w:sz w:val="32"/>
          <w:szCs w:val="32"/>
        </w:rPr>
        <w:t>元，上解上级支出</w:t>
      </w:r>
      <w:r>
        <w:rPr>
          <w:rFonts w:hint="eastAsia" w:eastAsia="方正仿宋_GBK"/>
          <w:sz w:val="32"/>
          <w:szCs w:val="32"/>
        </w:rPr>
        <w:t>11.66万</w:t>
      </w:r>
      <w:r>
        <w:rPr>
          <w:rFonts w:eastAsia="方正仿宋_GBK"/>
          <w:sz w:val="32"/>
          <w:szCs w:val="32"/>
        </w:rPr>
        <w:t>元，安排预算稳定调节基金</w:t>
      </w:r>
      <w:r>
        <w:rPr>
          <w:rFonts w:hint="eastAsia" w:eastAsia="方正仿宋_GBK"/>
          <w:sz w:val="32"/>
          <w:szCs w:val="32"/>
        </w:rPr>
        <w:t>1008.51万</w:t>
      </w:r>
      <w:r>
        <w:rPr>
          <w:rFonts w:eastAsia="方正仿宋_GBK"/>
          <w:sz w:val="32"/>
          <w:szCs w:val="32"/>
        </w:rPr>
        <w:t>元，年终</w:t>
      </w:r>
      <w:r>
        <w:rPr>
          <w:rFonts w:hint="eastAsia" w:eastAsia="方正仿宋_GBK"/>
          <w:sz w:val="32"/>
          <w:szCs w:val="32"/>
        </w:rPr>
        <w:t>结转</w:t>
      </w:r>
      <w:r>
        <w:rPr>
          <w:rFonts w:eastAsia="方正仿宋_GBK"/>
          <w:sz w:val="32"/>
          <w:szCs w:val="32"/>
        </w:rPr>
        <w:t>结余</w:t>
      </w:r>
      <w:r>
        <w:rPr>
          <w:rFonts w:hint="eastAsia" w:eastAsia="方正仿宋_GBK"/>
          <w:sz w:val="32"/>
          <w:szCs w:val="32"/>
        </w:rPr>
        <w:t>2707.68万</w:t>
      </w:r>
      <w:r>
        <w:rPr>
          <w:rFonts w:eastAsia="方正仿宋_GBK"/>
          <w:sz w:val="32"/>
          <w:szCs w:val="32"/>
        </w:rPr>
        <w:t>元。实际执行支出情况如下：</w:t>
      </w:r>
    </w:p>
    <w:p>
      <w:pPr>
        <w:spacing w:line="560" w:lineRule="exact"/>
        <w:ind w:firstLine="800" w:firstLineChars="250"/>
        <w:rPr>
          <w:rFonts w:ascii="宋体" w:hAnsi="宋体" w:cs="宋体"/>
          <w:sz w:val="20"/>
        </w:rPr>
      </w:pPr>
      <w:r>
        <w:rPr>
          <w:rFonts w:eastAsia="方正仿宋_GBK"/>
          <w:sz w:val="32"/>
          <w:szCs w:val="32"/>
        </w:rPr>
        <w:t>——</w:t>
      </w:r>
      <w:r>
        <w:rPr>
          <w:rFonts w:hint="eastAsia" w:eastAsia="方正仿宋_GBK"/>
          <w:sz w:val="32"/>
          <w:szCs w:val="32"/>
        </w:rPr>
        <w:t xml:space="preserve"> 一般公共服务支出1512.73万元。主要为人大运行48.49万元，人大会议费21.86万元，政府运行562.6万元，公务车购置44.95万元，档案整理20万元，划拨工会经费52.15万元，财政运行55.24万元，纪检监察运行55.6万元，党群运行157.17万元，老党员生活补贴42.28万元，退休干部慰问48万元，遗属人员补助20.69万元，临聘人员劳务费180万元，离任老干部补贴191.92万元等。</w:t>
      </w:r>
    </w:p>
    <w:p>
      <w:pPr>
        <w:spacing w:line="560" w:lineRule="exact"/>
        <w:rPr>
          <w:rFonts w:eastAsia="方正仿宋_GBK"/>
          <w:sz w:val="32"/>
          <w:szCs w:val="32"/>
        </w:rPr>
      </w:pPr>
      <w:r>
        <w:rPr>
          <w:rFonts w:eastAsia="方正仿宋_GBK"/>
          <w:sz w:val="32"/>
          <w:szCs w:val="32"/>
        </w:rPr>
        <w:t xml:space="preserve">     ——公共安全支出</w:t>
      </w:r>
      <w:r>
        <w:rPr>
          <w:rFonts w:hint="eastAsia" w:eastAsia="方正仿宋_GBK"/>
          <w:sz w:val="32"/>
          <w:szCs w:val="32"/>
        </w:rPr>
        <w:t>547.2万</w:t>
      </w:r>
      <w:r>
        <w:rPr>
          <w:rFonts w:eastAsia="方正仿宋_GBK"/>
          <w:sz w:val="32"/>
          <w:szCs w:val="32"/>
        </w:rPr>
        <w:t>元。主要为：</w:t>
      </w:r>
      <w:r>
        <w:rPr>
          <w:rFonts w:hint="eastAsia" w:eastAsia="方正仿宋_GBK"/>
          <w:sz w:val="32"/>
          <w:szCs w:val="32"/>
        </w:rPr>
        <w:t>司法运行33.21万元，公共安全运行经费183.27万元，消防队员劳务费87.96万元，</w:t>
      </w:r>
      <w:r>
        <w:rPr>
          <w:rFonts w:eastAsia="方正仿宋_GBK"/>
          <w:sz w:val="32"/>
          <w:szCs w:val="32"/>
        </w:rPr>
        <w:t>网格化管理工作补助</w:t>
      </w:r>
      <w:r>
        <w:rPr>
          <w:rFonts w:hint="eastAsia" w:eastAsia="方正仿宋_GBK"/>
          <w:sz w:val="32"/>
          <w:szCs w:val="32"/>
        </w:rPr>
        <w:t>81.96万元，服务群众经费49.79万元，</w:t>
      </w:r>
      <w:r>
        <w:rPr>
          <w:rFonts w:eastAsia="方正仿宋_GBK"/>
          <w:sz w:val="32"/>
          <w:szCs w:val="32"/>
        </w:rPr>
        <w:t>维稳</w:t>
      </w:r>
      <w:r>
        <w:rPr>
          <w:rFonts w:hint="eastAsia" w:eastAsia="方正仿宋_GBK"/>
          <w:sz w:val="32"/>
          <w:szCs w:val="32"/>
        </w:rPr>
        <w:t>经费46.54万元，劝导站建设15.31万元，</w:t>
      </w:r>
      <w:r>
        <w:rPr>
          <w:rFonts w:eastAsia="方正仿宋_GBK"/>
          <w:sz w:val="32"/>
          <w:szCs w:val="32"/>
        </w:rPr>
        <w:t>安保人员经费</w:t>
      </w:r>
      <w:r>
        <w:rPr>
          <w:rFonts w:hint="eastAsia" w:eastAsia="方正仿宋_GBK"/>
          <w:sz w:val="32"/>
          <w:szCs w:val="32"/>
        </w:rPr>
        <w:t>38.15万</w:t>
      </w:r>
      <w:r>
        <w:rPr>
          <w:rFonts w:eastAsia="方正仿宋_GBK"/>
          <w:sz w:val="32"/>
          <w:szCs w:val="32"/>
        </w:rPr>
        <w:t>元</w:t>
      </w:r>
      <w:r>
        <w:rPr>
          <w:rFonts w:hint="eastAsia" w:eastAsia="方正仿宋_GBK"/>
          <w:sz w:val="32"/>
          <w:szCs w:val="32"/>
        </w:rPr>
        <w:t>，民兵训练补助11.01万元</w:t>
      </w:r>
      <w:r>
        <w:rPr>
          <w:rFonts w:eastAsia="方正仿宋_GBK"/>
          <w:sz w:val="32"/>
          <w:szCs w:val="32"/>
        </w:rPr>
        <w:t>等。</w:t>
      </w:r>
    </w:p>
    <w:p>
      <w:pPr>
        <w:spacing w:line="560" w:lineRule="exact"/>
        <w:ind w:firstLine="640" w:firstLineChars="200"/>
        <w:rPr>
          <w:rFonts w:eastAsia="方正仿宋_GBK"/>
          <w:sz w:val="32"/>
          <w:szCs w:val="32"/>
        </w:rPr>
      </w:pPr>
      <w:r>
        <w:rPr>
          <w:rFonts w:eastAsia="方正仿宋_GBK"/>
          <w:sz w:val="32"/>
          <w:szCs w:val="32"/>
        </w:rPr>
        <w:t>——文化旅游体育与传媒支出</w:t>
      </w:r>
      <w:r>
        <w:rPr>
          <w:rFonts w:hint="eastAsia" w:eastAsia="方正仿宋_GBK"/>
          <w:sz w:val="32"/>
          <w:szCs w:val="32"/>
        </w:rPr>
        <w:t>275.67万</w:t>
      </w:r>
      <w:r>
        <w:rPr>
          <w:rFonts w:eastAsia="方正仿宋_GBK"/>
          <w:sz w:val="32"/>
          <w:szCs w:val="32"/>
        </w:rPr>
        <w:t>元。主要为：群众文化运行经费</w:t>
      </w:r>
      <w:r>
        <w:rPr>
          <w:rFonts w:hint="eastAsia" w:eastAsia="方正仿宋_GBK"/>
          <w:sz w:val="32"/>
          <w:szCs w:val="32"/>
        </w:rPr>
        <w:t>116.45万</w:t>
      </w:r>
      <w:r>
        <w:rPr>
          <w:rFonts w:eastAsia="方正仿宋_GBK"/>
          <w:sz w:val="32"/>
          <w:szCs w:val="32"/>
        </w:rPr>
        <w:t>元，</w:t>
      </w:r>
      <w:r>
        <w:rPr>
          <w:rFonts w:hint="eastAsia" w:eastAsia="方正仿宋_GBK"/>
          <w:sz w:val="32"/>
          <w:szCs w:val="32"/>
        </w:rPr>
        <w:t>区级文旅发展专项资金20万元，张伦烈士纪念馆装修和修缮100万元，村级文化室运行13.44万元，两节活动经费25.78万元</w:t>
      </w:r>
      <w:r>
        <w:rPr>
          <w:rFonts w:eastAsia="方正仿宋_GBK"/>
          <w:sz w:val="32"/>
          <w:szCs w:val="32"/>
        </w:rPr>
        <w:t>等。</w:t>
      </w:r>
    </w:p>
    <w:p>
      <w:pPr>
        <w:spacing w:line="560" w:lineRule="exact"/>
        <w:ind w:firstLine="640"/>
        <w:rPr>
          <w:rFonts w:eastAsia="方正仿宋_GBK"/>
          <w:sz w:val="32"/>
          <w:szCs w:val="32"/>
        </w:rPr>
      </w:pPr>
      <w:r>
        <w:rPr>
          <w:rFonts w:eastAsia="方正仿宋_GBK"/>
          <w:sz w:val="32"/>
          <w:szCs w:val="32"/>
        </w:rPr>
        <w:t>——社会保障和就业支出</w:t>
      </w:r>
      <w:r>
        <w:rPr>
          <w:rFonts w:hint="eastAsia" w:eastAsia="方正仿宋_GBK"/>
          <w:sz w:val="32"/>
          <w:szCs w:val="32"/>
        </w:rPr>
        <w:t>2983.41万</w:t>
      </w:r>
      <w:r>
        <w:rPr>
          <w:rFonts w:eastAsia="方正仿宋_GBK"/>
          <w:sz w:val="32"/>
          <w:szCs w:val="32"/>
        </w:rPr>
        <w:t>元。主要为社会保障和就业运行经费</w:t>
      </w:r>
      <w:r>
        <w:rPr>
          <w:rFonts w:hint="eastAsia" w:eastAsia="方正仿宋_GBK"/>
          <w:sz w:val="32"/>
          <w:szCs w:val="32"/>
        </w:rPr>
        <w:t>115.56万</w:t>
      </w:r>
      <w:r>
        <w:rPr>
          <w:rFonts w:eastAsia="方正仿宋_GBK"/>
          <w:sz w:val="32"/>
          <w:szCs w:val="32"/>
        </w:rPr>
        <w:t>元</w:t>
      </w:r>
      <w:r>
        <w:rPr>
          <w:rFonts w:hint="eastAsia" w:eastAsia="方正仿宋_GBK"/>
          <w:sz w:val="32"/>
          <w:szCs w:val="32"/>
        </w:rPr>
        <w:t>，民政运行经费151.61万元，特困人员救助</w:t>
      </w:r>
      <w:r>
        <w:rPr>
          <w:rFonts w:eastAsia="方正仿宋_GBK"/>
          <w:sz w:val="32"/>
          <w:szCs w:val="32"/>
        </w:rPr>
        <w:t>生活补助</w:t>
      </w:r>
      <w:r>
        <w:rPr>
          <w:rFonts w:hint="eastAsia" w:eastAsia="方正仿宋_GBK"/>
          <w:sz w:val="32"/>
          <w:szCs w:val="32"/>
        </w:rPr>
        <w:t>663.76万</w:t>
      </w:r>
      <w:r>
        <w:rPr>
          <w:rFonts w:eastAsia="方正仿宋_GBK"/>
          <w:sz w:val="32"/>
          <w:szCs w:val="32"/>
        </w:rPr>
        <w:t>元，</w:t>
      </w:r>
      <w:r>
        <w:rPr>
          <w:rFonts w:hint="eastAsia" w:eastAsia="方正仿宋_GBK"/>
          <w:sz w:val="32"/>
          <w:szCs w:val="32"/>
        </w:rPr>
        <w:t>2022年春节走访慰问25.74万元，顺龙村卫生室建设28.79万元，</w:t>
      </w:r>
      <w:r>
        <w:rPr>
          <w:rFonts w:eastAsia="方正仿宋_GBK"/>
          <w:sz w:val="32"/>
          <w:szCs w:val="32"/>
        </w:rPr>
        <w:t>村（社区）阵地建设项目补助资金</w:t>
      </w:r>
      <w:r>
        <w:rPr>
          <w:rFonts w:hint="eastAsia" w:eastAsia="方正仿宋_GBK"/>
          <w:sz w:val="32"/>
          <w:szCs w:val="32"/>
        </w:rPr>
        <w:t>113.32万</w:t>
      </w:r>
      <w:r>
        <w:rPr>
          <w:rFonts w:eastAsia="方正仿宋_GBK"/>
          <w:sz w:val="32"/>
          <w:szCs w:val="32"/>
        </w:rPr>
        <w:t>元，</w:t>
      </w:r>
      <w:r>
        <w:rPr>
          <w:rFonts w:hint="eastAsia" w:eastAsia="方正仿宋_GBK"/>
          <w:sz w:val="32"/>
          <w:szCs w:val="32"/>
        </w:rPr>
        <w:t>敬老院运行维护45.99万元</w:t>
      </w:r>
      <w:r>
        <w:rPr>
          <w:rFonts w:eastAsia="方正仿宋_GBK"/>
          <w:sz w:val="32"/>
          <w:szCs w:val="32"/>
        </w:rPr>
        <w:t>，</w:t>
      </w:r>
      <w:r>
        <w:rPr>
          <w:rFonts w:hint="eastAsia" w:eastAsia="方正仿宋_GBK"/>
          <w:sz w:val="32"/>
          <w:szCs w:val="32"/>
        </w:rPr>
        <w:t>机关事业基本养老保险108.48万元，机关事业单位职业年金25.63万元，在乡复员，退伍军人补助473.04万元，其他行政事业单位养老198.04万元，</w:t>
      </w:r>
      <w:r>
        <w:rPr>
          <w:rFonts w:eastAsia="方正仿宋_GBK"/>
          <w:sz w:val="32"/>
          <w:szCs w:val="32"/>
        </w:rPr>
        <w:t>义务兵优待金和奖励金</w:t>
      </w:r>
      <w:r>
        <w:rPr>
          <w:rFonts w:hint="eastAsia" w:eastAsia="方正仿宋_GBK"/>
          <w:sz w:val="32"/>
          <w:szCs w:val="32"/>
        </w:rPr>
        <w:t>24.81万</w:t>
      </w:r>
      <w:r>
        <w:rPr>
          <w:rFonts w:eastAsia="方正仿宋_GBK"/>
          <w:sz w:val="32"/>
          <w:szCs w:val="32"/>
        </w:rPr>
        <w:t>元，老年福利经费</w:t>
      </w:r>
      <w:r>
        <w:rPr>
          <w:rFonts w:hint="eastAsia" w:eastAsia="方正仿宋_GBK"/>
          <w:sz w:val="32"/>
          <w:szCs w:val="32"/>
        </w:rPr>
        <w:t>88.78万</w:t>
      </w:r>
      <w:r>
        <w:rPr>
          <w:rFonts w:eastAsia="方正仿宋_GBK"/>
          <w:sz w:val="32"/>
          <w:szCs w:val="32"/>
        </w:rPr>
        <w:t>元，</w:t>
      </w:r>
      <w:r>
        <w:rPr>
          <w:rFonts w:hint="eastAsia" w:eastAsia="方正仿宋_GBK"/>
          <w:sz w:val="32"/>
          <w:szCs w:val="32"/>
        </w:rPr>
        <w:t>儿童福利经费12.94万元，</w:t>
      </w:r>
      <w:r>
        <w:rPr>
          <w:rFonts w:eastAsia="方正仿宋_GBK"/>
          <w:sz w:val="32"/>
          <w:szCs w:val="32"/>
        </w:rPr>
        <w:t>残疾人事业经费</w:t>
      </w:r>
      <w:r>
        <w:rPr>
          <w:rFonts w:hint="eastAsia" w:eastAsia="方正仿宋_GBK"/>
          <w:sz w:val="32"/>
          <w:szCs w:val="32"/>
        </w:rPr>
        <w:t>77.63万</w:t>
      </w:r>
      <w:r>
        <w:rPr>
          <w:rFonts w:eastAsia="方正仿宋_GBK"/>
          <w:sz w:val="32"/>
          <w:szCs w:val="32"/>
        </w:rPr>
        <w:t>元，农村和城市最低生活保障</w:t>
      </w:r>
      <w:r>
        <w:rPr>
          <w:rFonts w:hint="eastAsia" w:eastAsia="方正仿宋_GBK"/>
          <w:sz w:val="32"/>
          <w:szCs w:val="32"/>
        </w:rPr>
        <w:t>补助405.49万</w:t>
      </w:r>
      <w:r>
        <w:rPr>
          <w:rFonts w:eastAsia="方正仿宋_GBK"/>
          <w:sz w:val="32"/>
          <w:szCs w:val="32"/>
        </w:rPr>
        <w:t>元</w:t>
      </w:r>
      <w:r>
        <w:rPr>
          <w:rFonts w:hint="eastAsia" w:eastAsia="方正仿宋_GBK"/>
          <w:sz w:val="32"/>
          <w:szCs w:val="32"/>
        </w:rPr>
        <w:t>，</w:t>
      </w:r>
      <w:r>
        <w:rPr>
          <w:rFonts w:eastAsia="方正仿宋_GBK"/>
          <w:sz w:val="32"/>
          <w:szCs w:val="32"/>
        </w:rPr>
        <w:t>社区人员</w:t>
      </w:r>
      <w:r>
        <w:rPr>
          <w:rFonts w:hint="eastAsia" w:eastAsia="方正仿宋_GBK"/>
          <w:sz w:val="32"/>
          <w:szCs w:val="32"/>
        </w:rPr>
        <w:t>生活补助79.4万</w:t>
      </w:r>
      <w:r>
        <w:rPr>
          <w:rFonts w:eastAsia="方正仿宋_GBK"/>
          <w:sz w:val="32"/>
          <w:szCs w:val="32"/>
        </w:rPr>
        <w:t>元，</w:t>
      </w:r>
      <w:r>
        <w:rPr>
          <w:rFonts w:hint="eastAsia" w:eastAsia="方正仿宋_GBK"/>
          <w:sz w:val="32"/>
          <w:szCs w:val="32"/>
        </w:rPr>
        <w:t>临时救助201.33万元，退役军人服务站运行54.76万元</w:t>
      </w:r>
      <w:r>
        <w:rPr>
          <w:rFonts w:eastAsia="方正仿宋_GBK"/>
          <w:sz w:val="32"/>
          <w:szCs w:val="32"/>
        </w:rPr>
        <w:t>等。</w:t>
      </w:r>
    </w:p>
    <w:p>
      <w:pPr>
        <w:spacing w:line="560" w:lineRule="exact"/>
        <w:ind w:firstLine="480" w:firstLineChars="150"/>
        <w:rPr>
          <w:rFonts w:eastAsia="方正仿宋_GBK"/>
          <w:sz w:val="32"/>
          <w:szCs w:val="32"/>
        </w:rPr>
      </w:pPr>
      <w:r>
        <w:rPr>
          <w:rFonts w:eastAsia="方正仿宋_GBK"/>
          <w:sz w:val="32"/>
          <w:szCs w:val="32"/>
        </w:rPr>
        <w:t>——卫生健康支出</w:t>
      </w:r>
      <w:r>
        <w:rPr>
          <w:rFonts w:hint="eastAsia" w:eastAsia="方正仿宋_GBK"/>
          <w:sz w:val="32"/>
          <w:szCs w:val="32"/>
        </w:rPr>
        <w:t>588.84万</w:t>
      </w:r>
      <w:r>
        <w:rPr>
          <w:rFonts w:eastAsia="方正仿宋_GBK"/>
          <w:sz w:val="32"/>
          <w:szCs w:val="32"/>
        </w:rPr>
        <w:t>元。主要为：</w:t>
      </w:r>
      <w:r>
        <w:rPr>
          <w:rFonts w:hint="eastAsia" w:eastAsia="方正仿宋_GBK"/>
          <w:sz w:val="32"/>
          <w:szCs w:val="32"/>
        </w:rPr>
        <w:t>疫情防控155.29万</w:t>
      </w:r>
      <w:r>
        <w:rPr>
          <w:rFonts w:eastAsia="方正仿宋_GBK"/>
          <w:sz w:val="32"/>
          <w:szCs w:val="32"/>
        </w:rPr>
        <w:t>元，</w:t>
      </w:r>
      <w:r>
        <w:rPr>
          <w:rFonts w:hint="eastAsia" w:eastAsia="方正仿宋_GBK"/>
          <w:sz w:val="32"/>
          <w:szCs w:val="32"/>
        </w:rPr>
        <w:t>卫生创建工作3.93万元，</w:t>
      </w:r>
      <w:r>
        <w:rPr>
          <w:rFonts w:eastAsia="方正仿宋_GBK"/>
          <w:sz w:val="32"/>
          <w:szCs w:val="32"/>
        </w:rPr>
        <w:t>计生惠民资金</w:t>
      </w:r>
      <w:r>
        <w:rPr>
          <w:rFonts w:hint="eastAsia" w:eastAsia="方正仿宋_GBK"/>
          <w:sz w:val="32"/>
          <w:szCs w:val="32"/>
        </w:rPr>
        <w:t>280.65万元，行政事业单位医疗101.2万元</w:t>
      </w:r>
      <w:r>
        <w:rPr>
          <w:rFonts w:eastAsia="方正仿宋_GBK"/>
          <w:sz w:val="32"/>
          <w:szCs w:val="32"/>
        </w:rPr>
        <w:t>和</w:t>
      </w:r>
      <w:r>
        <w:rPr>
          <w:rFonts w:hint="eastAsia" w:eastAsia="方正仿宋_GBK"/>
          <w:sz w:val="32"/>
          <w:szCs w:val="32"/>
        </w:rPr>
        <w:t>优抚对象医疗费47.68万元</w:t>
      </w:r>
      <w:r>
        <w:rPr>
          <w:rFonts w:eastAsia="方正仿宋_GBK"/>
          <w:sz w:val="32"/>
          <w:szCs w:val="32"/>
        </w:rPr>
        <w:t>等。</w:t>
      </w:r>
    </w:p>
    <w:p>
      <w:pPr>
        <w:spacing w:line="560" w:lineRule="exact"/>
        <w:ind w:firstLine="480" w:firstLineChars="150"/>
        <w:rPr>
          <w:rFonts w:eastAsia="方正仿宋_GBK"/>
          <w:sz w:val="32"/>
          <w:szCs w:val="32"/>
        </w:rPr>
      </w:pPr>
      <w:r>
        <w:rPr>
          <w:rFonts w:eastAsia="方正仿宋_GBK"/>
          <w:sz w:val="32"/>
          <w:szCs w:val="32"/>
        </w:rPr>
        <w:t>——节能环保支出</w:t>
      </w:r>
      <w:r>
        <w:rPr>
          <w:rFonts w:hint="eastAsia" w:eastAsia="方正仿宋_GBK"/>
          <w:sz w:val="32"/>
          <w:szCs w:val="32"/>
        </w:rPr>
        <w:t>256.41万</w:t>
      </w:r>
      <w:r>
        <w:rPr>
          <w:rFonts w:eastAsia="方正仿宋_GBK"/>
          <w:sz w:val="32"/>
          <w:szCs w:val="32"/>
        </w:rPr>
        <w:t>元。主要为：</w:t>
      </w:r>
      <w:r>
        <w:rPr>
          <w:rFonts w:hint="eastAsia" w:eastAsia="方正仿宋_GBK"/>
          <w:sz w:val="32"/>
          <w:szCs w:val="32"/>
        </w:rPr>
        <w:t>青龙村马鞍山污水处理站53.06万元，后河，御临河（东河）流域水污染防治资金74.12万元，三峡库区次级河流清漂作业5万元，蒋家湾污水处理站4.08万元，</w:t>
      </w:r>
      <w:r>
        <w:rPr>
          <w:rFonts w:eastAsia="方正仿宋_GBK"/>
          <w:sz w:val="32"/>
          <w:szCs w:val="32"/>
        </w:rPr>
        <w:t>农村保洁员经费</w:t>
      </w:r>
      <w:r>
        <w:rPr>
          <w:rFonts w:hint="eastAsia" w:eastAsia="方正仿宋_GBK"/>
          <w:sz w:val="32"/>
          <w:szCs w:val="32"/>
        </w:rPr>
        <w:t>119.39万</w:t>
      </w:r>
      <w:r>
        <w:rPr>
          <w:rFonts w:eastAsia="方正仿宋_GBK"/>
          <w:sz w:val="32"/>
          <w:szCs w:val="32"/>
        </w:rPr>
        <w:t>元</w:t>
      </w:r>
      <w:r>
        <w:rPr>
          <w:rFonts w:hint="eastAsia" w:eastAsia="方正仿宋_GBK"/>
          <w:sz w:val="32"/>
          <w:szCs w:val="32"/>
        </w:rPr>
        <w:t>等。</w:t>
      </w:r>
    </w:p>
    <w:p>
      <w:pPr>
        <w:spacing w:line="560" w:lineRule="exact"/>
        <w:ind w:firstLine="480" w:firstLineChars="150"/>
        <w:rPr>
          <w:rFonts w:eastAsia="方正仿宋_GBK"/>
          <w:sz w:val="32"/>
          <w:szCs w:val="32"/>
        </w:rPr>
      </w:pPr>
      <w:r>
        <w:rPr>
          <w:rFonts w:eastAsia="方正仿宋_GBK"/>
          <w:sz w:val="32"/>
          <w:szCs w:val="32"/>
        </w:rPr>
        <w:t>——城乡社区支出</w:t>
      </w:r>
      <w:r>
        <w:rPr>
          <w:rFonts w:hint="eastAsia" w:eastAsia="方正仿宋_GBK"/>
          <w:sz w:val="32"/>
          <w:szCs w:val="32"/>
        </w:rPr>
        <w:t>636.99万</w:t>
      </w:r>
      <w:r>
        <w:rPr>
          <w:rFonts w:eastAsia="方正仿宋_GBK"/>
          <w:sz w:val="32"/>
          <w:szCs w:val="32"/>
        </w:rPr>
        <w:t>元。主要为：城乡社区运行经费</w:t>
      </w:r>
      <w:r>
        <w:rPr>
          <w:rFonts w:hint="eastAsia" w:eastAsia="方正仿宋_GBK"/>
          <w:sz w:val="32"/>
          <w:szCs w:val="32"/>
        </w:rPr>
        <w:t>53.71万</w:t>
      </w:r>
      <w:r>
        <w:rPr>
          <w:rFonts w:eastAsia="方正仿宋_GBK"/>
          <w:sz w:val="32"/>
          <w:szCs w:val="32"/>
        </w:rPr>
        <w:t>元，</w:t>
      </w:r>
      <w:r>
        <w:rPr>
          <w:rFonts w:hint="eastAsia" w:eastAsia="方正仿宋_GBK"/>
          <w:sz w:val="32"/>
          <w:szCs w:val="32"/>
        </w:rPr>
        <w:t>公路水毁工程32.69万元，执法工作运行维护费85.58万元，全镇占地补偿23.88万元，村建中心运行维护费99.97万元，农村生活垃圾治理工作补助69.17万元，村规划编制经费33.9万元，农村环境清扫保洁174.72万元，场镇管理经费63.37万元</w:t>
      </w:r>
      <w:r>
        <w:rPr>
          <w:rFonts w:eastAsia="方正仿宋_GBK"/>
          <w:sz w:val="32"/>
          <w:szCs w:val="32"/>
        </w:rPr>
        <w:t>等。</w:t>
      </w:r>
    </w:p>
    <w:p>
      <w:pPr>
        <w:spacing w:line="560" w:lineRule="exact"/>
        <w:ind w:firstLine="320" w:firstLineChars="100"/>
        <w:rPr>
          <w:rFonts w:eastAsia="方正仿宋_GBK"/>
          <w:sz w:val="32"/>
          <w:szCs w:val="32"/>
        </w:rPr>
      </w:pPr>
      <w:r>
        <w:rPr>
          <w:rFonts w:eastAsia="方正仿宋_GBK"/>
          <w:sz w:val="32"/>
          <w:szCs w:val="32"/>
        </w:rPr>
        <w:t>——农林水支出</w:t>
      </w:r>
      <w:r>
        <w:rPr>
          <w:rFonts w:hint="eastAsia" w:eastAsia="方正仿宋_GBK"/>
          <w:sz w:val="32"/>
          <w:szCs w:val="32"/>
        </w:rPr>
        <w:t>4815.8万</w:t>
      </w:r>
      <w:r>
        <w:rPr>
          <w:rFonts w:eastAsia="方正仿宋_GBK"/>
          <w:sz w:val="32"/>
          <w:szCs w:val="32"/>
        </w:rPr>
        <w:t>元。主要为：</w:t>
      </w:r>
      <w:r>
        <w:rPr>
          <w:rFonts w:hint="eastAsia" w:eastAsia="方正仿宋_GBK"/>
          <w:sz w:val="32"/>
          <w:szCs w:val="32"/>
        </w:rPr>
        <w:t>经济发展运行经费67.77万元，青龙村产业发展14.91万元，</w:t>
      </w:r>
      <w:r>
        <w:rPr>
          <w:rFonts w:eastAsia="方正仿宋_GBK"/>
          <w:sz w:val="32"/>
          <w:szCs w:val="32"/>
        </w:rPr>
        <w:t>农业运行经费</w:t>
      </w:r>
      <w:r>
        <w:rPr>
          <w:rFonts w:hint="eastAsia" w:eastAsia="方正仿宋_GBK"/>
          <w:sz w:val="32"/>
          <w:szCs w:val="32"/>
        </w:rPr>
        <w:t>260.94万</w:t>
      </w:r>
      <w:r>
        <w:rPr>
          <w:rFonts w:eastAsia="方正仿宋_GBK"/>
          <w:sz w:val="32"/>
          <w:szCs w:val="32"/>
        </w:rPr>
        <w:t>元，</w:t>
      </w:r>
      <w:r>
        <w:rPr>
          <w:rFonts w:hint="eastAsia" w:eastAsia="方正仿宋_GBK"/>
          <w:sz w:val="32"/>
          <w:szCs w:val="32"/>
        </w:rPr>
        <w:t>粮食生产32.4万元，动物防疫补助资金9.3万元，柑橘大实蝇疫情防控资金116.93万元，农业生产和水利救灾资金35.1万元，乡村振兴市级重点镇村建设329.57万元，农机购置补贴政策实施监管与农机化装备能力提升1.5万元，农机社会化服务组织能力提升35.5万元，农村改厕经费65.67万元，长江禁捕市级奖补退补转产6.78万元，植物疫情监控防疫4.06万元，动物防疫资金6.76万元，油生产基地宜机化改造514.95万元，其他四旁植树104.23万元，国土绿化108.88万元，松材线虫防治84.34万元，森林防火能力提升52.82万元，千盏村供水工程主管网更换100万元，堤防维修养护21.8万元，集中供水工程运行维护补助113.76万元，长制河道常规保护费48.6万元，抗旱设备物资购置8万元，农村自来水水价补贴29.45万元，2022年度产业项目619.57万元，到户到人扶持57.35万元，第二批产业项目284.2万元，脱贫户春节慰问3.84万元，农村综合改革转移支付一事一议129.63万元，农村生活垃圾治理收运处置体系29.34万元，大实蝇春季防控药剂补贴15.84万元，</w:t>
      </w:r>
      <w:r>
        <w:rPr>
          <w:rFonts w:eastAsia="方正仿宋_GBK"/>
          <w:sz w:val="32"/>
          <w:szCs w:val="32"/>
        </w:rPr>
        <w:t>对村民委员会和村党支部的补助</w:t>
      </w:r>
      <w:r>
        <w:rPr>
          <w:rFonts w:hint="eastAsia" w:eastAsia="方正仿宋_GBK"/>
          <w:sz w:val="32"/>
          <w:szCs w:val="32"/>
        </w:rPr>
        <w:t>1088.7万元</w:t>
      </w:r>
      <w:r>
        <w:rPr>
          <w:rFonts w:eastAsia="方正仿宋_GBK"/>
          <w:sz w:val="32"/>
          <w:szCs w:val="32"/>
        </w:rPr>
        <w:t>（其中办公费</w:t>
      </w:r>
      <w:r>
        <w:rPr>
          <w:rFonts w:hint="eastAsia" w:eastAsia="方正仿宋_GBK"/>
          <w:sz w:val="32"/>
          <w:szCs w:val="32"/>
        </w:rPr>
        <w:t>98.2万</w:t>
      </w:r>
      <w:r>
        <w:rPr>
          <w:rFonts w:eastAsia="方正仿宋_GBK"/>
          <w:sz w:val="32"/>
          <w:szCs w:val="32"/>
        </w:rPr>
        <w:t>元，村</w:t>
      </w:r>
      <w:r>
        <w:rPr>
          <w:rFonts w:hint="eastAsia" w:eastAsia="方正仿宋_GBK"/>
          <w:sz w:val="32"/>
          <w:szCs w:val="32"/>
        </w:rPr>
        <w:t>（社）</w:t>
      </w:r>
      <w:r>
        <w:rPr>
          <w:rFonts w:eastAsia="方正仿宋_GBK"/>
          <w:sz w:val="32"/>
          <w:szCs w:val="32"/>
        </w:rPr>
        <w:t>干部</w:t>
      </w:r>
      <w:r>
        <w:rPr>
          <w:rFonts w:hint="eastAsia" w:eastAsia="方正仿宋_GBK"/>
          <w:sz w:val="32"/>
          <w:szCs w:val="32"/>
        </w:rPr>
        <w:t>生活补助990.57万</w:t>
      </w:r>
      <w:r>
        <w:rPr>
          <w:rFonts w:eastAsia="方正仿宋_GBK"/>
          <w:sz w:val="32"/>
          <w:szCs w:val="32"/>
        </w:rPr>
        <w:t>元），</w:t>
      </w:r>
      <w:r>
        <w:rPr>
          <w:rFonts w:hint="eastAsia" w:eastAsia="方正仿宋_GBK"/>
          <w:sz w:val="32"/>
          <w:szCs w:val="32"/>
        </w:rPr>
        <w:t>离任老干部生活补贴196.58万元等</w:t>
      </w:r>
      <w:r>
        <w:rPr>
          <w:rFonts w:eastAsia="方正仿宋_GBK"/>
          <w:sz w:val="32"/>
          <w:szCs w:val="32"/>
        </w:rPr>
        <w:t>。</w:t>
      </w:r>
    </w:p>
    <w:p>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交通运输等支出926.17万元。主要为农村公路建设支出776.61万元，公路养护149.56万元。</w:t>
      </w:r>
    </w:p>
    <w:p>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自然资源海洋气象等支出125.95万元。主要为森林抚育—林相改造108.38万元，森林质量精准提升项目17.57万元。</w:t>
      </w:r>
    </w:p>
    <w:p>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住房保障支出178.65万元。主要为住房公积金152.05万元，行政事业单位住房补贴25.43万元，优抚对象租住重庆市公共租赁住房补助1.17万元等。</w:t>
      </w:r>
    </w:p>
    <w:p>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灾害防治及应急管理支出608.85万元。主要为：地质灾害防治608.85万元。</w:t>
      </w:r>
    </w:p>
    <w:p>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预计</w:t>
      </w:r>
      <w:r>
        <w:rPr>
          <w:rFonts w:eastAsia="方正仿宋_GBK"/>
          <w:sz w:val="32"/>
          <w:szCs w:val="32"/>
        </w:rPr>
        <w:t>政府性基金预算支出</w:t>
      </w:r>
      <w:r>
        <w:rPr>
          <w:rFonts w:hint="eastAsia" w:eastAsia="方正仿宋_GBK"/>
          <w:sz w:val="32"/>
          <w:szCs w:val="22"/>
        </w:rPr>
        <w:t>2112.57</w:t>
      </w:r>
      <w:r>
        <w:rPr>
          <w:rFonts w:hint="eastAsia" w:eastAsia="方正仿宋_GBK"/>
          <w:sz w:val="32"/>
          <w:szCs w:val="32"/>
        </w:rPr>
        <w:t>万</w:t>
      </w:r>
      <w:r>
        <w:rPr>
          <w:rFonts w:eastAsia="方正仿宋_GBK"/>
          <w:sz w:val="32"/>
          <w:szCs w:val="32"/>
        </w:rPr>
        <w:t>元，其中实际执行支出</w:t>
      </w:r>
      <w:r>
        <w:rPr>
          <w:rFonts w:hint="eastAsia" w:eastAsia="方正仿宋_GBK"/>
          <w:sz w:val="32"/>
          <w:szCs w:val="32"/>
        </w:rPr>
        <w:t>1667.77万</w:t>
      </w:r>
      <w:r>
        <w:rPr>
          <w:rFonts w:eastAsia="方正仿宋_GBK"/>
          <w:sz w:val="32"/>
          <w:szCs w:val="32"/>
        </w:rPr>
        <w:t>元 ，年终结余</w:t>
      </w:r>
      <w:r>
        <w:rPr>
          <w:rFonts w:hint="eastAsia" w:eastAsia="方正仿宋_GBK"/>
          <w:sz w:val="32"/>
          <w:szCs w:val="32"/>
        </w:rPr>
        <w:t>444.8万</w:t>
      </w:r>
      <w:r>
        <w:rPr>
          <w:rFonts w:eastAsia="方正仿宋_GBK"/>
          <w:sz w:val="32"/>
          <w:szCs w:val="32"/>
        </w:rPr>
        <w:t>元。 主要支出情况如下：</w:t>
      </w:r>
    </w:p>
    <w:p>
      <w:pPr>
        <w:spacing w:line="560" w:lineRule="exact"/>
        <w:rPr>
          <w:rFonts w:eastAsia="方正仿宋_GBK"/>
          <w:sz w:val="32"/>
          <w:szCs w:val="32"/>
        </w:rPr>
      </w:pPr>
      <w:r>
        <w:rPr>
          <w:rFonts w:eastAsia="方正仿宋_GBK"/>
          <w:sz w:val="32"/>
          <w:szCs w:val="32"/>
        </w:rPr>
        <w:t xml:space="preserve">    ——社会保障和就业支出</w:t>
      </w:r>
      <w:r>
        <w:rPr>
          <w:rFonts w:hint="eastAsia" w:eastAsia="方正仿宋_GBK"/>
          <w:sz w:val="32"/>
          <w:szCs w:val="32"/>
        </w:rPr>
        <w:t>925.58万</w:t>
      </w:r>
      <w:r>
        <w:rPr>
          <w:rFonts w:eastAsia="方正仿宋_GBK"/>
          <w:sz w:val="32"/>
          <w:szCs w:val="32"/>
        </w:rPr>
        <w:t>元。主要为：</w:t>
      </w:r>
      <w:r>
        <w:rPr>
          <w:rFonts w:hint="eastAsia" w:eastAsia="方正仿宋_GBK"/>
          <w:sz w:val="32"/>
          <w:szCs w:val="32"/>
        </w:rPr>
        <w:t>千盏村张红路公路新建及硬化后扶工程97.93万元，三千盏村环线公路新建及硬化后扶工程94.08万元，普通干线（十纵十横）湖滨路Ⅱ期改建后扶工程79.86万元，千盏村配套设施升级改造后扶工程50.08万元，大中型水库移民后期扶持基金（千盏冻库）596.96万元等</w:t>
      </w:r>
      <w:r>
        <w:rPr>
          <w:rFonts w:eastAsia="方正仿宋_GBK"/>
          <w:sz w:val="32"/>
          <w:szCs w:val="32"/>
        </w:rPr>
        <w:t>。</w:t>
      </w:r>
    </w:p>
    <w:p>
      <w:pPr>
        <w:spacing w:line="560" w:lineRule="exact"/>
        <w:ind w:firstLine="640"/>
        <w:rPr>
          <w:rFonts w:eastAsia="方正仿宋_GBK"/>
          <w:sz w:val="32"/>
          <w:szCs w:val="32"/>
        </w:rPr>
      </w:pPr>
      <w:r>
        <w:rPr>
          <w:rFonts w:eastAsia="方正仿宋_GBK"/>
          <w:sz w:val="32"/>
          <w:szCs w:val="32"/>
        </w:rPr>
        <w:t>——城乡社区支出</w:t>
      </w:r>
      <w:r>
        <w:rPr>
          <w:rFonts w:hint="eastAsia" w:eastAsia="方正仿宋_GBK"/>
          <w:sz w:val="32"/>
          <w:szCs w:val="32"/>
        </w:rPr>
        <w:t>648.45万</w:t>
      </w:r>
      <w:r>
        <w:rPr>
          <w:rFonts w:eastAsia="方正仿宋_GBK"/>
          <w:sz w:val="32"/>
          <w:szCs w:val="32"/>
        </w:rPr>
        <w:t>元。主要为：</w:t>
      </w:r>
      <w:r>
        <w:rPr>
          <w:rFonts w:hint="eastAsia" w:eastAsia="方正仿宋_GBK"/>
          <w:sz w:val="32"/>
          <w:szCs w:val="32"/>
        </w:rPr>
        <w:t>农村公路建设及养护资金559.79万元，红旗水库防汛公路改扩建扶助工程85.92万元，顺龙水厂集中式饮水水源保护资金2.44万元等</w:t>
      </w:r>
      <w:r>
        <w:rPr>
          <w:rFonts w:eastAsia="方正仿宋_GBK"/>
          <w:sz w:val="32"/>
          <w:szCs w:val="32"/>
        </w:rPr>
        <w:t>。</w:t>
      </w:r>
    </w:p>
    <w:p>
      <w:pPr>
        <w:spacing w:line="560" w:lineRule="exact"/>
        <w:ind w:firstLine="640"/>
        <w:rPr>
          <w:rFonts w:eastAsia="方正仿宋_GBK"/>
          <w:sz w:val="32"/>
          <w:szCs w:val="22"/>
        </w:rPr>
      </w:pPr>
      <w:r>
        <w:rPr>
          <w:rFonts w:eastAsia="方正仿宋_GBK"/>
          <w:sz w:val="32"/>
          <w:szCs w:val="32"/>
        </w:rPr>
        <w:t>——其他支出</w:t>
      </w:r>
      <w:r>
        <w:rPr>
          <w:rFonts w:hint="eastAsia" w:eastAsia="方正仿宋_GBK"/>
          <w:sz w:val="32"/>
          <w:szCs w:val="32"/>
        </w:rPr>
        <w:t>93.74万</w:t>
      </w:r>
      <w:r>
        <w:rPr>
          <w:rFonts w:eastAsia="方正仿宋_GBK"/>
          <w:sz w:val="32"/>
          <w:szCs w:val="32"/>
        </w:rPr>
        <w:t>元。主要为</w:t>
      </w:r>
      <w:r>
        <w:rPr>
          <w:rFonts w:hint="eastAsia" w:eastAsia="方正仿宋_GBK"/>
          <w:sz w:val="32"/>
          <w:szCs w:val="32"/>
        </w:rPr>
        <w:t>：大盛镇养老服务中心暨敬老院适老化改造工程87.82万元，社区养老服务设施运营补贴5.92万元</w:t>
      </w:r>
      <w:r>
        <w:rPr>
          <w:rFonts w:eastAsia="方正仿宋_GBK"/>
          <w:sz w:val="32"/>
          <w:szCs w:val="22"/>
        </w:rPr>
        <w:t>。</w:t>
      </w:r>
    </w:p>
    <w:p>
      <w:pPr>
        <w:snapToGrid w:val="0"/>
        <w:spacing w:line="560" w:lineRule="exact"/>
        <w:ind w:firstLine="640" w:firstLineChars="200"/>
        <w:rPr>
          <w:rFonts w:eastAsia="方正楷体_GBK"/>
          <w:sz w:val="32"/>
          <w:szCs w:val="22"/>
          <w:lang w:val="zh-CN"/>
        </w:rPr>
      </w:pPr>
      <w:r>
        <w:rPr>
          <w:rFonts w:eastAsia="方正楷体_GBK"/>
          <w:sz w:val="32"/>
          <w:szCs w:val="22"/>
          <w:lang w:val="zh-CN"/>
        </w:rPr>
        <w:t>（三）</w:t>
      </w:r>
      <w:r>
        <w:rPr>
          <w:rFonts w:hint="eastAsia" w:eastAsia="方正楷体_GBK"/>
          <w:sz w:val="32"/>
          <w:szCs w:val="22"/>
          <w:lang w:val="zh-CN"/>
        </w:rPr>
        <w:t>“</w:t>
      </w:r>
      <w:r>
        <w:rPr>
          <w:rFonts w:eastAsia="方正楷体_GBK"/>
          <w:sz w:val="32"/>
          <w:szCs w:val="22"/>
          <w:lang w:val="zh-CN"/>
        </w:rPr>
        <w:t>三公</w:t>
      </w:r>
      <w:r>
        <w:rPr>
          <w:rFonts w:hint="eastAsia" w:eastAsia="方正楷体_GBK"/>
          <w:sz w:val="32"/>
          <w:szCs w:val="22"/>
          <w:lang w:val="zh-CN"/>
        </w:rPr>
        <w:t>”</w:t>
      </w:r>
      <w:r>
        <w:rPr>
          <w:rFonts w:eastAsia="方正楷体_GBK"/>
          <w:sz w:val="32"/>
          <w:szCs w:val="22"/>
          <w:lang w:val="zh-CN"/>
        </w:rPr>
        <w:t>经费情况</w:t>
      </w:r>
    </w:p>
    <w:p>
      <w:pPr>
        <w:snapToGrid w:val="0"/>
        <w:spacing w:line="560" w:lineRule="exact"/>
        <w:ind w:firstLine="640"/>
        <w:rPr>
          <w:rFonts w:eastAsia="方正仿宋_GBK"/>
          <w:sz w:val="32"/>
          <w:szCs w:val="32"/>
        </w:rPr>
      </w:pPr>
      <w:r>
        <w:rPr>
          <w:rFonts w:eastAsia="方正仿宋_GBK"/>
          <w:sz w:val="32"/>
          <w:szCs w:val="22"/>
        </w:rPr>
        <w:t>提高工作效能，增强行</w:t>
      </w:r>
      <w:r>
        <w:rPr>
          <w:rFonts w:eastAsia="方正仿宋_GBK"/>
          <w:sz w:val="32"/>
          <w:szCs w:val="32"/>
        </w:rPr>
        <w:t>政成本意识，严格贯彻落实中央八项规定，坚决整治“四风”，推进节约型机关建设。20</w:t>
      </w:r>
      <w:r>
        <w:rPr>
          <w:rFonts w:hint="eastAsia" w:eastAsia="方正仿宋_GBK"/>
          <w:sz w:val="32"/>
          <w:szCs w:val="32"/>
        </w:rPr>
        <w:t>22</w:t>
      </w:r>
      <w:r>
        <w:rPr>
          <w:rFonts w:eastAsia="方正仿宋_GBK"/>
          <w:sz w:val="32"/>
          <w:szCs w:val="32"/>
        </w:rPr>
        <w:t>年我</w:t>
      </w:r>
      <w:r>
        <w:rPr>
          <w:rFonts w:eastAsia="方正仿宋_GBK"/>
          <w:sz w:val="32"/>
        </w:rPr>
        <w:t>镇“三公”经费</w:t>
      </w:r>
      <w:r>
        <w:rPr>
          <w:rFonts w:hint="eastAsia" w:eastAsia="方正仿宋_GBK"/>
          <w:sz w:val="32"/>
        </w:rPr>
        <w:t>预计</w:t>
      </w:r>
      <w:r>
        <w:rPr>
          <w:rFonts w:eastAsia="方正仿宋_GBK"/>
          <w:sz w:val="32"/>
        </w:rPr>
        <w:t>支出</w:t>
      </w:r>
      <w:r>
        <w:rPr>
          <w:rFonts w:hint="eastAsia" w:eastAsia="方正仿宋_GBK"/>
          <w:sz w:val="32"/>
        </w:rPr>
        <w:t>50.22</w:t>
      </w:r>
      <w:r>
        <w:rPr>
          <w:rFonts w:eastAsia="方正仿宋_GBK"/>
          <w:sz w:val="32"/>
        </w:rPr>
        <w:t>万元，为年初预算的</w:t>
      </w:r>
      <w:r>
        <w:rPr>
          <w:rFonts w:hint="eastAsia" w:eastAsia="方正仿宋_GBK"/>
          <w:sz w:val="32"/>
          <w:szCs w:val="32"/>
        </w:rPr>
        <w:t>69.55%</w:t>
      </w:r>
      <w:r>
        <w:rPr>
          <w:rFonts w:eastAsia="方正仿宋_GBK"/>
          <w:sz w:val="32"/>
          <w:szCs w:val="32"/>
        </w:rPr>
        <w:t>，比上年减少</w:t>
      </w:r>
      <w:r>
        <w:rPr>
          <w:rFonts w:hint="eastAsia" w:eastAsia="方正仿宋_GBK"/>
          <w:sz w:val="32"/>
          <w:szCs w:val="32"/>
        </w:rPr>
        <w:t>29.58万</w:t>
      </w:r>
      <w:r>
        <w:rPr>
          <w:rFonts w:eastAsia="方正仿宋_GBK"/>
          <w:sz w:val="32"/>
          <w:szCs w:val="32"/>
        </w:rPr>
        <w:t>元，下降</w:t>
      </w:r>
      <w:r>
        <w:rPr>
          <w:rFonts w:hint="eastAsia" w:eastAsia="方正仿宋_GBK"/>
          <w:sz w:val="32"/>
          <w:szCs w:val="32"/>
        </w:rPr>
        <w:t>37.07</w:t>
      </w:r>
      <w:r>
        <w:rPr>
          <w:rFonts w:eastAsia="方正仿宋_GBK"/>
          <w:sz w:val="32"/>
          <w:szCs w:val="32"/>
        </w:rPr>
        <w:t>%，其中：公务车运行维护费</w:t>
      </w:r>
      <w:r>
        <w:rPr>
          <w:rFonts w:hint="eastAsia" w:eastAsia="方正仿宋_GBK"/>
          <w:sz w:val="32"/>
          <w:szCs w:val="32"/>
        </w:rPr>
        <w:t>43.81</w:t>
      </w:r>
      <w:r>
        <w:rPr>
          <w:rFonts w:eastAsia="方正仿宋_GBK"/>
          <w:sz w:val="32"/>
          <w:szCs w:val="32"/>
        </w:rPr>
        <w:t>万，比上年减少</w:t>
      </w:r>
      <w:r>
        <w:rPr>
          <w:rFonts w:hint="eastAsia" w:eastAsia="方正仿宋_GBK"/>
          <w:sz w:val="32"/>
          <w:szCs w:val="32"/>
        </w:rPr>
        <w:t>0.19万</w:t>
      </w:r>
      <w:r>
        <w:rPr>
          <w:rFonts w:eastAsia="方正仿宋_GBK"/>
          <w:sz w:val="32"/>
          <w:szCs w:val="32"/>
        </w:rPr>
        <w:t>元，下降</w:t>
      </w:r>
      <w:r>
        <w:rPr>
          <w:rFonts w:hint="eastAsia" w:eastAsia="方正仿宋_GBK"/>
          <w:sz w:val="32"/>
          <w:szCs w:val="32"/>
        </w:rPr>
        <w:t>0.43</w:t>
      </w:r>
      <w:r>
        <w:rPr>
          <w:rFonts w:eastAsia="方正仿宋_GBK"/>
          <w:sz w:val="32"/>
          <w:szCs w:val="32"/>
        </w:rPr>
        <w:t>%；公务接待费</w:t>
      </w:r>
      <w:r>
        <w:rPr>
          <w:rFonts w:hint="eastAsia" w:eastAsia="方正仿宋_GBK"/>
          <w:sz w:val="32"/>
          <w:szCs w:val="32"/>
        </w:rPr>
        <w:t>6.41</w:t>
      </w:r>
      <w:r>
        <w:rPr>
          <w:rFonts w:eastAsia="方正仿宋_GBK"/>
          <w:sz w:val="32"/>
          <w:szCs w:val="32"/>
        </w:rPr>
        <w:t>万元，比上年减少</w:t>
      </w:r>
      <w:r>
        <w:rPr>
          <w:rFonts w:hint="eastAsia" w:eastAsia="方正仿宋_GBK"/>
          <w:sz w:val="32"/>
          <w:szCs w:val="32"/>
        </w:rPr>
        <w:t>29.39万</w:t>
      </w:r>
      <w:r>
        <w:rPr>
          <w:rFonts w:eastAsia="方正仿宋_GBK"/>
          <w:sz w:val="32"/>
          <w:szCs w:val="32"/>
        </w:rPr>
        <w:t>元，下降</w:t>
      </w:r>
      <w:r>
        <w:rPr>
          <w:rFonts w:hint="eastAsia" w:eastAsia="方正仿宋_GBK"/>
          <w:sz w:val="32"/>
          <w:szCs w:val="32"/>
        </w:rPr>
        <w:t>82.09</w:t>
      </w:r>
      <w:r>
        <w:rPr>
          <w:rFonts w:eastAsia="方正仿宋_GBK"/>
          <w:sz w:val="32"/>
          <w:szCs w:val="32"/>
        </w:rPr>
        <w:t>%。</w:t>
      </w:r>
    </w:p>
    <w:p>
      <w:pPr>
        <w:numPr>
          <w:ilvl w:val="0"/>
          <w:numId w:val="1"/>
        </w:numPr>
        <w:snapToGrid w:val="0"/>
        <w:spacing w:line="560" w:lineRule="exact"/>
        <w:ind w:firstLine="640"/>
        <w:rPr>
          <w:rFonts w:eastAsia="方正楷体_GBK"/>
          <w:sz w:val="32"/>
          <w:szCs w:val="22"/>
          <w:lang w:val="zh-CN"/>
        </w:rPr>
      </w:pPr>
      <w:r>
        <w:rPr>
          <w:rFonts w:eastAsia="方正楷体_GBK"/>
          <w:sz w:val="32"/>
          <w:szCs w:val="22"/>
          <w:lang w:val="zh-CN"/>
        </w:rPr>
        <w:t>重大项目的安排和实施情况</w:t>
      </w:r>
    </w:p>
    <w:p>
      <w:pPr>
        <w:snapToGrid w:val="0"/>
        <w:spacing w:line="560" w:lineRule="exact"/>
        <w:ind w:firstLine="640"/>
        <w:rPr>
          <w:rFonts w:eastAsia="方正仿宋_GBK"/>
          <w:sz w:val="32"/>
          <w:szCs w:val="32"/>
        </w:rPr>
      </w:pPr>
      <w:r>
        <w:rPr>
          <w:rFonts w:eastAsia="方正仿宋_GBK"/>
          <w:sz w:val="32"/>
          <w:szCs w:val="32"/>
          <w:lang w:val="zh-CN"/>
        </w:rPr>
        <w:t>我镇财政预算保障重大项目（主要是当年预算安排资金</w:t>
      </w:r>
      <w:r>
        <w:rPr>
          <w:rFonts w:eastAsia="方正仿宋_GBK"/>
          <w:sz w:val="32"/>
          <w:szCs w:val="32"/>
        </w:rPr>
        <w:t>50</w:t>
      </w:r>
      <w:r>
        <w:rPr>
          <w:rFonts w:eastAsia="方正仿宋_GBK"/>
          <w:sz w:val="32"/>
          <w:szCs w:val="32"/>
          <w:lang w:val="zh-CN"/>
        </w:rPr>
        <w:t>万元及以上的项目，下同）共</w:t>
      </w:r>
      <w:r>
        <w:rPr>
          <w:rFonts w:hint="eastAsia" w:eastAsia="方正仿宋_GBK"/>
          <w:sz w:val="32"/>
          <w:szCs w:val="32"/>
        </w:rPr>
        <w:t>80</w:t>
      </w:r>
      <w:r>
        <w:rPr>
          <w:rFonts w:eastAsia="方正仿宋_GBK"/>
          <w:sz w:val="32"/>
          <w:szCs w:val="32"/>
          <w:lang w:val="zh-CN"/>
        </w:rPr>
        <w:t>个，安排资金</w:t>
      </w:r>
      <w:r>
        <w:rPr>
          <w:rFonts w:hint="eastAsia" w:eastAsia="方正仿宋_GBK"/>
          <w:sz w:val="32"/>
          <w:szCs w:val="32"/>
        </w:rPr>
        <w:t>12667.35</w:t>
      </w:r>
      <w:r>
        <w:rPr>
          <w:rFonts w:eastAsia="方正仿宋_GBK"/>
          <w:sz w:val="32"/>
          <w:szCs w:val="32"/>
        </w:rPr>
        <w:t>万</w:t>
      </w:r>
      <w:r>
        <w:rPr>
          <w:rFonts w:eastAsia="方正仿宋_GBK"/>
          <w:sz w:val="32"/>
          <w:szCs w:val="32"/>
          <w:lang w:val="zh-CN"/>
        </w:rPr>
        <w:t>元，实际执行</w:t>
      </w:r>
      <w:r>
        <w:rPr>
          <w:rFonts w:hint="eastAsia" w:eastAsia="方正仿宋_GBK"/>
          <w:sz w:val="32"/>
          <w:szCs w:val="32"/>
        </w:rPr>
        <w:t>9066.24</w:t>
      </w:r>
      <w:r>
        <w:rPr>
          <w:rFonts w:eastAsia="方正仿宋_GBK"/>
          <w:sz w:val="32"/>
          <w:szCs w:val="32"/>
          <w:lang w:val="zh-CN"/>
        </w:rPr>
        <w:t>万元，为预算的</w:t>
      </w:r>
      <w:r>
        <w:rPr>
          <w:rFonts w:hint="eastAsia" w:eastAsia="方正仿宋_GBK"/>
          <w:sz w:val="32"/>
          <w:szCs w:val="32"/>
        </w:rPr>
        <w:t>71.57</w:t>
      </w:r>
      <w:r>
        <w:rPr>
          <w:rFonts w:eastAsia="方正仿宋_GBK"/>
          <w:sz w:val="32"/>
          <w:szCs w:val="32"/>
          <w:lang w:val="zh-CN"/>
        </w:rPr>
        <w:t>%。</w:t>
      </w:r>
      <w:r>
        <w:rPr>
          <w:rFonts w:hint="eastAsia" w:eastAsia="方正仿宋_GBK"/>
          <w:sz w:val="32"/>
          <w:szCs w:val="32"/>
          <w:lang w:val="zh-CN"/>
        </w:rPr>
        <w:t>其中</w:t>
      </w:r>
      <w:r>
        <w:rPr>
          <w:rFonts w:hint="eastAsia" w:eastAsia="方正仿宋_GBK"/>
          <w:sz w:val="32"/>
          <w:szCs w:val="32"/>
        </w:rPr>
        <w:t>安排特困人员救助</w:t>
      </w:r>
      <w:r>
        <w:rPr>
          <w:rFonts w:eastAsia="方正仿宋_GBK"/>
          <w:sz w:val="32"/>
          <w:szCs w:val="32"/>
        </w:rPr>
        <w:t>生活补助</w:t>
      </w:r>
      <w:r>
        <w:rPr>
          <w:rFonts w:hint="eastAsia" w:eastAsia="方正仿宋_GBK"/>
          <w:sz w:val="32"/>
          <w:szCs w:val="32"/>
        </w:rPr>
        <w:t>833.95万元，支出663.76万</w:t>
      </w:r>
      <w:r>
        <w:rPr>
          <w:rFonts w:eastAsia="方正仿宋_GBK"/>
          <w:sz w:val="32"/>
          <w:szCs w:val="32"/>
        </w:rPr>
        <w:t>元</w:t>
      </w:r>
      <w:r>
        <w:rPr>
          <w:rFonts w:hint="eastAsia" w:eastAsia="方正仿宋_GBK"/>
          <w:sz w:val="32"/>
          <w:szCs w:val="32"/>
        </w:rPr>
        <w:t>；安排临时救助225.01万元，支出201.33万元；安排离任老干部补贴287.7万元，支付287.7万元；安排公共服务中心建设经费106.71万元，支出106.71万元；安排在村挂职本土人才补贴77.59万元，支出77.59万元；安排专（兼）职应急救援队伍人员经费80万元，支出62.02万元；安排</w:t>
      </w:r>
      <w:r>
        <w:rPr>
          <w:rFonts w:eastAsia="方正仿宋_GBK"/>
          <w:sz w:val="32"/>
          <w:szCs w:val="32"/>
        </w:rPr>
        <w:t>网格化管理工作补助</w:t>
      </w:r>
      <w:r>
        <w:rPr>
          <w:rFonts w:hint="eastAsia" w:eastAsia="方正仿宋_GBK"/>
          <w:sz w:val="32"/>
          <w:szCs w:val="32"/>
        </w:rPr>
        <w:t>55.94万元，支出55.94万元；安排服务群众专项经费52.04万元，支出49.79万元；安排张伦烈士纪念馆装修布展和殉难处纪念碑修缮项目100万元，支付100万元；安排在乡复员、退伍军人生活补助415万元，支付396.78万元；安排老年人高龄津贴95万元，支付70.88万元；安排贫困残疾人生活补贴和重度残疾人护理补贴69万元，支付60.99万元；安排农村低保金368.62万元，支付368.62万元；安排移民补助334万元，支付245.77万元；安排张红路公路新建及硬化后扶工程143.74万元，支付97.93万元；安排环线公路新建及硬化后扶工程97.83万元，支付94.08万元；安排千盏村配套设施升级改造后扶工程79.09万元，支付50.08万元；安排大中型水库移民后期扶持基金394.76万元，支付394.76万元；安排湖滨路二期改建后扶工程141万元；安排新冠疫情防控经费300万元，支付104.95万元；安排计生惠民258.39万元，支付258.39万元；安排青龙村马鞍山污水处理站100万元，支付53.06万元；安排御临河（东河）流域水污染防治资金138.86万元，支付74.12万元；安排村社保洁员补助399.39万元，支付294.11万元；安排农村生活垃圾治理工作补助62.8万元，支付62.8万元；安排农村公路建设及养护资金559.89万元支付559.89万元；安排柑橘大实蝇疫情防控资金102.16万元，支付102.16万元；安排2022年中央农业发展资金109.99万元，支付94.24万元；安排乡村振兴市级重点镇村建设329.57万元，支付329.57万元；安排农村“厕所革命”整村推进163.02万元，支付65.67万元；安排渔业补助资金76.55万元；安排粮油生产基地宜机化改造472.5万元，支付472.5万元；安排森林提质增效项目资金98.79万元，支付30.23万元；安排其他四旁植树54.32万元，支付104.23万元；安排国土绿化续建项目1070.9万元，支付15.24万元；安排森林防火能力提升112万元，支付42.37万元；安排千盏村供水工程主管网更换100万元，支付100万元；安排农村自来水水价补贴51万元妹纸，支付29.45万元；安排仙女洞水厂抗旱供水工程97万元；安排顺龙水厂片区抗旱供水工程262万元；安排农村综合改革转移支付一事一议财政奖补195万元，支付118.26万元；安排产业发展项目591.53万元，支付591.53万元；安排村级公益事业建设的补助242.92万元；安排离任老干部补贴206万元，支付196.58万元；安排农村公路建设777万元支付776.61万元，安排在村挂职本土人才补贴77.59万元，支付77.59万元；安排扶持集体经济发展100万元；安排森林抚育—林相改造139.09万元，支付108.38万元；安排公路养护223万元，支付149.56万元；安排地质灾害防治931.27万元，支付578.46万元；安排养老服务设施运营补贴暨敬老院适老化改造工程147.62万元，支付93.74万元。</w:t>
      </w:r>
    </w:p>
    <w:p>
      <w:pPr>
        <w:snapToGrid w:val="0"/>
        <w:spacing w:line="560" w:lineRule="exact"/>
        <w:ind w:firstLine="640" w:firstLineChars="200"/>
        <w:rPr>
          <w:rFonts w:eastAsia="方正黑体_GBK"/>
          <w:sz w:val="32"/>
        </w:rPr>
      </w:pPr>
      <w:r>
        <w:rPr>
          <w:rFonts w:eastAsia="方正黑体_GBK"/>
          <w:sz w:val="32"/>
        </w:rPr>
        <w:t>二</w:t>
      </w:r>
      <w:r>
        <w:rPr>
          <w:rFonts w:hint="eastAsia" w:eastAsia="方正黑体_GBK"/>
          <w:sz w:val="32"/>
        </w:rPr>
        <w:t>、</w:t>
      </w:r>
      <w:r>
        <w:rPr>
          <w:rFonts w:eastAsia="方正黑体_GBK"/>
          <w:sz w:val="32"/>
        </w:rPr>
        <w:t>20</w:t>
      </w:r>
      <w:r>
        <w:rPr>
          <w:rFonts w:hint="eastAsia" w:eastAsia="方正黑体_GBK"/>
          <w:sz w:val="32"/>
        </w:rPr>
        <w:t>22</w:t>
      </w:r>
      <w:r>
        <w:rPr>
          <w:rFonts w:eastAsia="方正黑体_GBK"/>
          <w:sz w:val="32"/>
        </w:rPr>
        <w:t>年财政主要工作</w:t>
      </w:r>
    </w:p>
    <w:p>
      <w:pPr>
        <w:snapToGrid w:val="0"/>
        <w:spacing w:line="560" w:lineRule="exact"/>
        <w:ind w:firstLine="566"/>
        <w:rPr>
          <w:rFonts w:eastAsia="方正楷体_GBK"/>
          <w:sz w:val="32"/>
        </w:rPr>
      </w:pPr>
      <w:r>
        <w:rPr>
          <w:rFonts w:eastAsia="方正楷体_GBK"/>
          <w:sz w:val="32"/>
        </w:rPr>
        <w:t>（一）明确税收目标，积极组织财政收入</w:t>
      </w:r>
    </w:p>
    <w:p>
      <w:pPr>
        <w:spacing w:line="560" w:lineRule="exact"/>
        <w:ind w:firstLine="640" w:firstLineChars="200"/>
        <w:rPr>
          <w:rFonts w:eastAsia="方正仿宋_GBK"/>
          <w:sz w:val="32"/>
        </w:rPr>
      </w:pPr>
      <w:r>
        <w:rPr>
          <w:rFonts w:eastAsia="方正仿宋_GBK"/>
          <w:sz w:val="32"/>
          <w:szCs w:val="32"/>
        </w:rPr>
        <w:t>20</w:t>
      </w:r>
      <w:r>
        <w:rPr>
          <w:rFonts w:hint="eastAsia" w:eastAsia="方正仿宋_GBK"/>
          <w:sz w:val="32"/>
          <w:szCs w:val="32"/>
        </w:rPr>
        <w:t>22</w:t>
      </w:r>
      <w:r>
        <w:rPr>
          <w:rFonts w:eastAsia="方正仿宋_GBK"/>
          <w:sz w:val="32"/>
          <w:szCs w:val="32"/>
        </w:rPr>
        <w:t>年，</w:t>
      </w:r>
      <w:r>
        <w:rPr>
          <w:rFonts w:hint="eastAsia" w:eastAsia="方正仿宋_GBK"/>
          <w:sz w:val="32"/>
          <w:szCs w:val="32"/>
        </w:rPr>
        <w:t>因疫情影响，</w:t>
      </w:r>
      <w:r>
        <w:rPr>
          <w:rFonts w:eastAsia="方正仿宋_GBK"/>
          <w:sz w:val="32"/>
          <w:szCs w:val="32"/>
        </w:rPr>
        <w:t>经济下行压力增大，各种矛盾叠加，风险隐患增多，我镇财政办坚持财税收入目标管理，严格落实税收征管，加强税收政策宣传和部门联动，始终将财政收入工作放在首位，整合资源，加强协税护税工作。在贯彻落实</w:t>
      </w:r>
      <w:r>
        <w:rPr>
          <w:rFonts w:hint="eastAsia" w:eastAsia="方正仿宋_GBK"/>
          <w:sz w:val="32"/>
          <w:szCs w:val="32"/>
          <w:lang w:eastAsia="zh-CN"/>
        </w:rPr>
        <w:t>减税降费政策</w:t>
      </w:r>
      <w:r>
        <w:rPr>
          <w:rFonts w:eastAsia="方正仿宋_GBK"/>
          <w:sz w:val="32"/>
          <w:szCs w:val="32"/>
        </w:rPr>
        <w:t>的同时，努力开辟新的财源，寻找新的经济增长点；全力抓好重点税源监控，加强信息搜集和反馈，最大限度的挖掘潜能组织财政收入入库。</w:t>
      </w:r>
      <w:r>
        <w:rPr>
          <w:rFonts w:eastAsia="方正仿宋_GBK"/>
          <w:sz w:val="32"/>
        </w:rPr>
        <w:t>全年完成本级收入</w:t>
      </w:r>
      <w:r>
        <w:rPr>
          <w:rFonts w:hint="eastAsia" w:eastAsia="方正仿宋_GBK"/>
          <w:sz w:val="32"/>
        </w:rPr>
        <w:t>45</w:t>
      </w:r>
      <w:r>
        <w:rPr>
          <w:rFonts w:eastAsia="方正仿宋_GBK"/>
          <w:sz w:val="32"/>
        </w:rPr>
        <w:t>万元，其中税收收入</w:t>
      </w:r>
      <w:r>
        <w:rPr>
          <w:rFonts w:hint="eastAsia" w:eastAsia="方正仿宋_GBK"/>
          <w:sz w:val="32"/>
        </w:rPr>
        <w:t>45</w:t>
      </w:r>
      <w:r>
        <w:rPr>
          <w:rFonts w:eastAsia="方正仿宋_GBK"/>
          <w:sz w:val="32"/>
        </w:rPr>
        <w:t>万元，</w:t>
      </w:r>
      <w:r>
        <w:rPr>
          <w:rFonts w:hint="eastAsia" w:eastAsia="方正仿宋_GBK"/>
          <w:sz w:val="32"/>
        </w:rPr>
        <w:t>无</w:t>
      </w:r>
      <w:r>
        <w:rPr>
          <w:rFonts w:eastAsia="方正仿宋_GBK"/>
          <w:sz w:val="32"/>
        </w:rPr>
        <w:t>非税收入。</w:t>
      </w:r>
    </w:p>
    <w:p>
      <w:pPr>
        <w:snapToGrid w:val="0"/>
        <w:spacing w:line="560" w:lineRule="exact"/>
        <w:ind w:firstLine="566"/>
        <w:rPr>
          <w:rFonts w:eastAsia="方正楷体_GBK"/>
          <w:sz w:val="32"/>
        </w:rPr>
      </w:pPr>
      <w:r>
        <w:rPr>
          <w:rFonts w:eastAsia="方正楷体_GBK"/>
          <w:sz w:val="32"/>
        </w:rPr>
        <w:t>（二）优化支出结构，不断增添民生福祉</w:t>
      </w:r>
    </w:p>
    <w:p>
      <w:pPr>
        <w:snapToGrid w:val="0"/>
        <w:spacing w:line="560" w:lineRule="exact"/>
        <w:ind w:firstLine="566"/>
        <w:rPr>
          <w:rFonts w:eastAsia="方正仿宋_GBK"/>
          <w:sz w:val="32"/>
        </w:rPr>
      </w:pPr>
      <w:r>
        <w:rPr>
          <w:rFonts w:eastAsia="方正仿宋_GBK"/>
          <w:sz w:val="32"/>
        </w:rPr>
        <w:t>按照</w:t>
      </w:r>
      <w:r>
        <w:rPr>
          <w:rFonts w:hint="eastAsia" w:eastAsia="方正仿宋_GBK"/>
          <w:sz w:val="32"/>
        </w:rPr>
        <w:t>“</w:t>
      </w:r>
      <w:r>
        <w:rPr>
          <w:rFonts w:eastAsia="方正仿宋_GBK"/>
          <w:sz w:val="32"/>
        </w:rPr>
        <w:t>既尽力而为，又量力而行</w:t>
      </w:r>
      <w:r>
        <w:rPr>
          <w:rFonts w:hint="eastAsia" w:eastAsia="方正仿宋_GBK"/>
          <w:sz w:val="32"/>
        </w:rPr>
        <w:t>”</w:t>
      </w:r>
      <w:r>
        <w:rPr>
          <w:rFonts w:eastAsia="方正仿宋_GBK"/>
          <w:sz w:val="32"/>
        </w:rPr>
        <w:t>的原则，足额保障基本民生资金需求，集中财力支持社会保障，医疗卫生，农村公路等社会事业发展。全年安排</w:t>
      </w:r>
      <w:r>
        <w:rPr>
          <w:rFonts w:hint="eastAsia" w:eastAsia="方正仿宋_GBK"/>
          <w:sz w:val="32"/>
        </w:rPr>
        <w:t>1662.03</w:t>
      </w:r>
      <w:r>
        <w:rPr>
          <w:rFonts w:eastAsia="方正仿宋_GBK"/>
          <w:sz w:val="32"/>
        </w:rPr>
        <w:t>万元用于文化，医疗卫生，公共安全等社会事业建设和重点民生实事办理，提升了群众幸福指数</w:t>
      </w:r>
      <w:r>
        <w:rPr>
          <w:rFonts w:hint="eastAsia" w:eastAsia="方正仿宋_GBK"/>
          <w:sz w:val="32"/>
        </w:rPr>
        <w:t>；</w:t>
      </w:r>
      <w:r>
        <w:rPr>
          <w:rFonts w:eastAsia="方正仿宋_GBK"/>
          <w:sz w:val="32"/>
        </w:rPr>
        <w:t>全年安排</w:t>
      </w:r>
      <w:r>
        <w:rPr>
          <w:rFonts w:hint="eastAsia" w:eastAsia="方正仿宋_GBK"/>
          <w:sz w:val="32"/>
        </w:rPr>
        <w:t>4581.54</w:t>
      </w:r>
      <w:r>
        <w:rPr>
          <w:rFonts w:eastAsia="方正仿宋_GBK"/>
          <w:sz w:val="32"/>
        </w:rPr>
        <w:t>万元用于发放特困，优抚等各类救助，保障了弱势群体利益</w:t>
      </w:r>
      <w:r>
        <w:rPr>
          <w:rFonts w:hint="eastAsia" w:eastAsia="方正仿宋_GBK"/>
          <w:sz w:val="32"/>
        </w:rPr>
        <w:t>；</w:t>
      </w:r>
      <w:r>
        <w:rPr>
          <w:rFonts w:eastAsia="方正仿宋_GBK"/>
          <w:sz w:val="32"/>
        </w:rPr>
        <w:t>全年安排</w:t>
      </w:r>
      <w:r>
        <w:rPr>
          <w:rFonts w:hint="eastAsia" w:eastAsia="方正仿宋_GBK"/>
          <w:sz w:val="32"/>
        </w:rPr>
        <w:t>2278.77</w:t>
      </w:r>
      <w:r>
        <w:rPr>
          <w:rFonts w:eastAsia="方正仿宋_GBK"/>
          <w:sz w:val="32"/>
        </w:rPr>
        <w:t>万元用于农村公路建设，农村环境整治，</w:t>
      </w:r>
      <w:r>
        <w:rPr>
          <w:rFonts w:hint="eastAsia" w:eastAsia="方正仿宋_GBK"/>
          <w:sz w:val="32"/>
        </w:rPr>
        <w:t>地质灾害防治</w:t>
      </w:r>
      <w:r>
        <w:rPr>
          <w:rFonts w:eastAsia="方正仿宋_GBK"/>
          <w:sz w:val="32"/>
        </w:rPr>
        <w:t>等基础设施建设</w:t>
      </w:r>
      <w:r>
        <w:rPr>
          <w:rFonts w:hint="eastAsia" w:eastAsia="方正仿宋_GBK"/>
          <w:sz w:val="32"/>
        </w:rPr>
        <w:t>，加快了群众的出行安全；全年安排5579.17万元用于农业生产、集体经济发展</w:t>
      </w:r>
      <w:r>
        <w:rPr>
          <w:rFonts w:eastAsia="方正仿宋_GBK"/>
          <w:sz w:val="32"/>
        </w:rPr>
        <w:t>及移民后期扶持</w:t>
      </w:r>
      <w:r>
        <w:rPr>
          <w:rFonts w:hint="eastAsia" w:eastAsia="方正仿宋_GBK"/>
          <w:sz w:val="32"/>
        </w:rPr>
        <w:t>，增加了群众收入。</w:t>
      </w:r>
    </w:p>
    <w:p>
      <w:pPr>
        <w:snapToGrid w:val="0"/>
        <w:spacing w:line="560" w:lineRule="exact"/>
        <w:ind w:firstLine="566"/>
        <w:rPr>
          <w:rFonts w:eastAsia="方正楷体_GBK"/>
          <w:sz w:val="32"/>
        </w:rPr>
      </w:pPr>
      <w:r>
        <w:rPr>
          <w:rFonts w:eastAsia="方正楷体_GBK"/>
          <w:sz w:val="32"/>
        </w:rPr>
        <w:t>（三）严格预算管理，提升财务管理水平</w:t>
      </w:r>
    </w:p>
    <w:p>
      <w:pPr>
        <w:snapToGrid w:val="0"/>
        <w:spacing w:line="560" w:lineRule="exact"/>
        <w:ind w:firstLine="640"/>
        <w:rPr>
          <w:rFonts w:eastAsia="方正仿宋_GBK"/>
          <w:sz w:val="32"/>
        </w:rPr>
      </w:pPr>
      <w:r>
        <w:rPr>
          <w:rFonts w:eastAsia="方正仿宋_GBK"/>
          <w:sz w:val="32"/>
        </w:rPr>
        <w:t>严格按照《预算法》要求，按照量入为出，收支平衡的原则组织部门预算的编制，认真进行预算执行情况分析，使预算的约束力得到进一步增强；推进预决算信息公开，建立常态化公开机制，增强预决算的透明度；稳步推进支付电子化管理，实现支付流程科学化，自动化；严格中央八项规定，厉行勤俭节约，反对铺张浪费，三公经费较</w:t>
      </w:r>
      <w:r>
        <w:rPr>
          <w:rFonts w:hint="eastAsia" w:eastAsia="方正仿宋_GBK"/>
          <w:sz w:val="32"/>
        </w:rPr>
        <w:t>上年</w:t>
      </w:r>
      <w:r>
        <w:rPr>
          <w:rFonts w:eastAsia="方正仿宋_GBK"/>
          <w:sz w:val="32"/>
          <w:szCs w:val="32"/>
        </w:rPr>
        <w:t>下降</w:t>
      </w:r>
      <w:r>
        <w:rPr>
          <w:rFonts w:hint="eastAsia" w:eastAsia="方正仿宋_GBK"/>
          <w:sz w:val="32"/>
          <w:szCs w:val="32"/>
        </w:rPr>
        <w:t>37.07</w:t>
      </w:r>
      <w:r>
        <w:rPr>
          <w:rFonts w:eastAsia="方正仿宋_GBK"/>
          <w:sz w:val="32"/>
          <w:szCs w:val="32"/>
        </w:rPr>
        <w:t>%</w:t>
      </w:r>
      <w:r>
        <w:rPr>
          <w:rFonts w:eastAsia="方正仿宋_GBK"/>
          <w:sz w:val="32"/>
        </w:rPr>
        <w:t>。</w:t>
      </w:r>
    </w:p>
    <w:p>
      <w:pPr>
        <w:snapToGrid w:val="0"/>
        <w:spacing w:line="560" w:lineRule="exact"/>
        <w:ind w:firstLine="640"/>
        <w:rPr>
          <w:rFonts w:eastAsia="方正仿宋_GBK"/>
          <w:sz w:val="32"/>
          <w:szCs w:val="32"/>
          <w:lang w:val="zh-CN"/>
        </w:rPr>
      </w:pPr>
      <w:r>
        <w:rPr>
          <w:rFonts w:eastAsia="方正仿宋_GBK"/>
          <w:sz w:val="32"/>
        </w:rPr>
        <w:t>总体来看，全镇财政预算执行情况良好，</w:t>
      </w:r>
      <w:r>
        <w:rPr>
          <w:rFonts w:eastAsia="方正仿宋_GBK"/>
          <w:sz w:val="32"/>
          <w:szCs w:val="32"/>
        </w:rPr>
        <w:t>惠民保障能力，公共基础设施建设力度明显增强，财政管理水平进一步提升，有力地保证了我镇基本运行，民生保障，项目建设等重点支出需要，最</w:t>
      </w:r>
      <w:r>
        <w:rPr>
          <w:rFonts w:eastAsia="方正仿宋_GBK"/>
          <w:sz w:val="32"/>
          <w:szCs w:val="32"/>
          <w:lang w:val="zh-CN"/>
        </w:rPr>
        <w:t>大限度地发挥了财政资金使用效益，较好地完成了全年财政收支预算。</w:t>
      </w:r>
    </w:p>
    <w:p>
      <w:pPr>
        <w:snapToGrid w:val="0"/>
        <w:spacing w:line="560" w:lineRule="exact"/>
        <w:ind w:firstLine="640" w:firstLineChars="200"/>
        <w:rPr>
          <w:rFonts w:eastAsia="方正黑体_GBK"/>
          <w:sz w:val="32"/>
          <w:szCs w:val="22"/>
          <w:lang w:val="zh-CN"/>
        </w:rPr>
      </w:pPr>
      <w:r>
        <w:rPr>
          <w:rFonts w:eastAsia="方正黑体_GBK"/>
          <w:sz w:val="32"/>
          <w:szCs w:val="22"/>
          <w:lang w:val="zh-CN"/>
        </w:rPr>
        <w:t>三</w:t>
      </w:r>
      <w:r>
        <w:rPr>
          <w:rFonts w:hint="eastAsia" w:eastAsia="方正黑体_GBK"/>
          <w:sz w:val="32"/>
          <w:szCs w:val="22"/>
          <w:lang w:val="zh-CN"/>
        </w:rPr>
        <w:t>、</w:t>
      </w:r>
      <w:r>
        <w:rPr>
          <w:rFonts w:eastAsia="方正黑体_GBK"/>
          <w:sz w:val="32"/>
          <w:szCs w:val="22"/>
          <w:lang w:val="zh-CN"/>
        </w:rPr>
        <w:t>20</w:t>
      </w:r>
      <w:r>
        <w:rPr>
          <w:rFonts w:eastAsia="方正黑体_GBK"/>
          <w:sz w:val="32"/>
          <w:szCs w:val="22"/>
        </w:rPr>
        <w:t>2</w:t>
      </w:r>
      <w:r>
        <w:rPr>
          <w:rFonts w:hint="eastAsia" w:eastAsia="方正黑体_GBK"/>
          <w:sz w:val="32"/>
          <w:szCs w:val="22"/>
        </w:rPr>
        <w:t>3</w:t>
      </w:r>
      <w:r>
        <w:rPr>
          <w:rFonts w:eastAsia="方正黑体_GBK"/>
          <w:sz w:val="32"/>
          <w:szCs w:val="22"/>
          <w:lang w:val="zh-CN"/>
        </w:rPr>
        <w:t>年财政预算</w:t>
      </w:r>
    </w:p>
    <w:p>
      <w:pPr>
        <w:snapToGrid w:val="0"/>
        <w:spacing w:line="560" w:lineRule="exact"/>
        <w:ind w:firstLine="640"/>
        <w:rPr>
          <w:rFonts w:eastAsia="方正仿宋_GBK"/>
          <w:sz w:val="32"/>
          <w:szCs w:val="32"/>
        </w:rPr>
      </w:pPr>
      <w:r>
        <w:rPr>
          <w:rFonts w:eastAsia="方正仿宋_GBK"/>
          <w:sz w:val="32"/>
          <w:szCs w:val="32"/>
          <w:lang w:val="zh-CN"/>
        </w:rPr>
        <w:t>指导思想</w:t>
      </w:r>
      <w:r>
        <w:rPr>
          <w:rFonts w:hint="eastAsia" w:eastAsia="方正仿宋_GBK"/>
          <w:sz w:val="32"/>
          <w:szCs w:val="32"/>
          <w:lang w:val="zh-CN"/>
        </w:rPr>
        <w:t>：</w:t>
      </w:r>
      <w:r>
        <w:rPr>
          <w:rFonts w:eastAsia="方正仿宋_GBK"/>
          <w:sz w:val="32"/>
          <w:szCs w:val="32"/>
          <w:lang w:val="zh-CN"/>
        </w:rPr>
        <w:t>深学笃用习近平新时代中国特色社会主义思想和党的</w:t>
      </w:r>
      <w:r>
        <w:rPr>
          <w:rFonts w:hint="eastAsia" w:eastAsia="方正仿宋_GBK"/>
          <w:sz w:val="32"/>
          <w:szCs w:val="32"/>
        </w:rPr>
        <w:t>二十大</w:t>
      </w:r>
      <w:r>
        <w:rPr>
          <w:rFonts w:eastAsia="方正仿宋_GBK"/>
          <w:sz w:val="32"/>
          <w:szCs w:val="32"/>
          <w:lang w:val="zh-CN"/>
        </w:rPr>
        <w:t>精神，全面贯彻习近平总书记对重庆提出的</w:t>
      </w:r>
      <w:r>
        <w:rPr>
          <w:rFonts w:hint="eastAsia" w:eastAsia="方正仿宋_GBK"/>
          <w:sz w:val="32"/>
          <w:szCs w:val="32"/>
          <w:lang w:val="zh-CN"/>
        </w:rPr>
        <w:t>“</w:t>
      </w:r>
      <w:r>
        <w:rPr>
          <w:rFonts w:eastAsia="方正仿宋_GBK"/>
          <w:sz w:val="32"/>
          <w:szCs w:val="32"/>
          <w:lang w:val="zh-CN"/>
        </w:rPr>
        <w:t>两点</w:t>
      </w:r>
      <w:r>
        <w:rPr>
          <w:rFonts w:hint="eastAsia" w:eastAsia="方正仿宋_GBK"/>
          <w:sz w:val="32"/>
          <w:szCs w:val="32"/>
          <w:lang w:val="zh-CN"/>
        </w:rPr>
        <w:t>”</w:t>
      </w:r>
      <w:r>
        <w:rPr>
          <w:rFonts w:eastAsia="方正仿宋_GBK"/>
          <w:sz w:val="32"/>
          <w:szCs w:val="32"/>
          <w:lang w:val="zh-CN"/>
        </w:rPr>
        <w:t>定位</w:t>
      </w:r>
      <w:r>
        <w:rPr>
          <w:rFonts w:hint="eastAsia" w:eastAsia="方正仿宋_GBK"/>
          <w:sz w:val="32"/>
          <w:szCs w:val="32"/>
          <w:lang w:val="zh-CN"/>
        </w:rPr>
        <w:t>、“</w:t>
      </w:r>
      <w:r>
        <w:rPr>
          <w:rFonts w:eastAsia="方正仿宋_GBK"/>
          <w:sz w:val="32"/>
          <w:szCs w:val="32"/>
          <w:lang w:val="zh-CN"/>
        </w:rPr>
        <w:t>两地</w:t>
      </w:r>
      <w:r>
        <w:rPr>
          <w:rFonts w:hint="eastAsia" w:eastAsia="方正仿宋_GBK"/>
          <w:sz w:val="32"/>
          <w:szCs w:val="32"/>
          <w:lang w:val="zh-CN"/>
        </w:rPr>
        <w:t>”“</w:t>
      </w:r>
      <w:r>
        <w:rPr>
          <w:rFonts w:eastAsia="方正仿宋_GBK"/>
          <w:sz w:val="32"/>
          <w:szCs w:val="32"/>
          <w:lang w:val="zh-CN"/>
        </w:rPr>
        <w:t>两高</w:t>
      </w:r>
      <w:r>
        <w:rPr>
          <w:rFonts w:hint="eastAsia" w:eastAsia="方正仿宋_GBK"/>
          <w:sz w:val="32"/>
          <w:szCs w:val="32"/>
          <w:lang w:val="zh-CN"/>
        </w:rPr>
        <w:t>”</w:t>
      </w:r>
      <w:r>
        <w:rPr>
          <w:rFonts w:eastAsia="方正仿宋_GBK"/>
          <w:sz w:val="32"/>
          <w:szCs w:val="32"/>
          <w:lang w:val="zh-CN"/>
        </w:rPr>
        <w:t>目标，发挥</w:t>
      </w:r>
      <w:r>
        <w:rPr>
          <w:rFonts w:hint="eastAsia" w:eastAsia="方正仿宋_GBK"/>
          <w:sz w:val="32"/>
          <w:szCs w:val="32"/>
          <w:lang w:val="zh-CN"/>
        </w:rPr>
        <w:t>“</w:t>
      </w:r>
      <w:r>
        <w:rPr>
          <w:rFonts w:eastAsia="方正仿宋_GBK"/>
          <w:sz w:val="32"/>
          <w:szCs w:val="32"/>
          <w:lang w:val="zh-CN"/>
        </w:rPr>
        <w:t>三个作用</w:t>
      </w:r>
      <w:r>
        <w:rPr>
          <w:rFonts w:hint="eastAsia" w:eastAsia="方正仿宋_GBK"/>
          <w:sz w:val="32"/>
          <w:szCs w:val="32"/>
          <w:lang w:val="zh-CN"/>
        </w:rPr>
        <w:t>”</w:t>
      </w:r>
      <w:r>
        <w:rPr>
          <w:rFonts w:eastAsia="方正仿宋_GBK"/>
          <w:sz w:val="32"/>
          <w:szCs w:val="32"/>
          <w:lang w:val="zh-CN"/>
        </w:rPr>
        <w:t>和营造良好政治生态的重要指示要求，深入贯彻落实中央，市委，区委各项决策部署，继续</w:t>
      </w:r>
      <w:r>
        <w:rPr>
          <w:rFonts w:hint="eastAsia" w:eastAsia="方正仿宋_GBK"/>
          <w:sz w:val="32"/>
          <w:szCs w:val="32"/>
        </w:rPr>
        <w:t>做</w:t>
      </w:r>
      <w:r>
        <w:rPr>
          <w:rFonts w:eastAsia="方正仿宋_GBK"/>
          <w:sz w:val="32"/>
          <w:szCs w:val="32"/>
          <w:lang w:val="zh-CN"/>
        </w:rPr>
        <w:t>好</w:t>
      </w:r>
      <w:r>
        <w:rPr>
          <w:rFonts w:hint="eastAsia" w:eastAsia="方正仿宋_GBK"/>
          <w:sz w:val="32"/>
          <w:szCs w:val="32"/>
        </w:rPr>
        <w:t>乡村振兴工作</w:t>
      </w:r>
      <w:r>
        <w:rPr>
          <w:rFonts w:eastAsia="方正仿宋_GBK"/>
          <w:sz w:val="32"/>
          <w:szCs w:val="32"/>
          <w:lang w:val="zh-CN"/>
        </w:rPr>
        <w:t>，</w:t>
      </w:r>
      <w:r>
        <w:rPr>
          <w:rFonts w:eastAsia="方正仿宋_GBK"/>
          <w:sz w:val="32"/>
          <w:szCs w:val="32"/>
        </w:rPr>
        <w:t xml:space="preserve"> 全力推进</w:t>
      </w:r>
      <w:r>
        <w:rPr>
          <w:rFonts w:hint="eastAsia" w:eastAsia="方正仿宋_GBK"/>
          <w:sz w:val="32"/>
          <w:szCs w:val="32"/>
        </w:rPr>
        <w:t>“</w:t>
      </w:r>
      <w:r>
        <w:rPr>
          <w:rFonts w:eastAsia="方正仿宋_GBK"/>
          <w:sz w:val="32"/>
          <w:szCs w:val="32"/>
        </w:rPr>
        <w:t>质量大盛</w:t>
      </w:r>
      <w:r>
        <w:rPr>
          <w:rFonts w:hint="eastAsia" w:eastAsia="方正仿宋_GBK"/>
          <w:sz w:val="32"/>
          <w:szCs w:val="32"/>
        </w:rPr>
        <w:t>”、 “</w:t>
      </w:r>
      <w:r>
        <w:rPr>
          <w:rFonts w:eastAsia="方正仿宋_GBK"/>
          <w:sz w:val="32"/>
          <w:szCs w:val="32"/>
        </w:rPr>
        <w:t>美丽大盛</w:t>
      </w:r>
      <w:r>
        <w:rPr>
          <w:rFonts w:hint="eastAsia" w:eastAsia="方正仿宋_GBK"/>
          <w:sz w:val="32"/>
          <w:szCs w:val="32"/>
        </w:rPr>
        <w:t>”</w:t>
      </w:r>
      <w:r>
        <w:rPr>
          <w:rFonts w:eastAsia="方正仿宋_GBK"/>
          <w:sz w:val="32"/>
          <w:szCs w:val="32"/>
        </w:rPr>
        <w:t>建设</w:t>
      </w:r>
      <w:r>
        <w:rPr>
          <w:rFonts w:eastAsia="方正仿宋_GBK"/>
          <w:sz w:val="32"/>
          <w:szCs w:val="32"/>
          <w:lang w:val="zh-CN"/>
        </w:rPr>
        <w:t>。</w:t>
      </w:r>
    </w:p>
    <w:p>
      <w:pPr>
        <w:snapToGrid w:val="0"/>
        <w:spacing w:line="560" w:lineRule="exact"/>
        <w:ind w:firstLine="566"/>
        <w:rPr>
          <w:rFonts w:eastAsia="方正仿宋_GBK"/>
          <w:sz w:val="32"/>
          <w:szCs w:val="32"/>
          <w:lang w:val="zh-CN"/>
        </w:rPr>
      </w:pPr>
      <w:r>
        <w:rPr>
          <w:rFonts w:eastAsia="方正仿宋_GBK"/>
          <w:sz w:val="32"/>
          <w:szCs w:val="32"/>
        </w:rPr>
        <w:t>总体思路：抓重点，扬优势，补短板，强弱项。贯彻落实新发展理念，深入推进财政改革，着力构建全面规范透明，标准科学，约束有力的预算管理制度。坚持兜</w:t>
      </w:r>
      <w:r>
        <w:rPr>
          <w:rFonts w:eastAsia="方正仿宋_GBK"/>
          <w:sz w:val="32"/>
          <w:szCs w:val="32"/>
          <w:lang w:val="zh-CN"/>
        </w:rPr>
        <w:t>牢</w:t>
      </w:r>
      <w:r>
        <w:rPr>
          <w:rFonts w:hint="eastAsia" w:eastAsia="方正仿宋_GBK"/>
          <w:sz w:val="32"/>
          <w:szCs w:val="32"/>
          <w:lang w:val="zh-CN"/>
        </w:rPr>
        <w:t>“</w:t>
      </w:r>
      <w:r>
        <w:rPr>
          <w:rFonts w:eastAsia="方正仿宋_GBK"/>
          <w:sz w:val="32"/>
          <w:szCs w:val="32"/>
          <w:lang w:val="zh-CN"/>
        </w:rPr>
        <w:t>三保支出</w:t>
      </w:r>
      <w:r>
        <w:rPr>
          <w:rFonts w:hint="eastAsia" w:eastAsia="方正仿宋_GBK"/>
          <w:sz w:val="32"/>
          <w:szCs w:val="32"/>
          <w:lang w:val="zh-CN"/>
        </w:rPr>
        <w:t>”</w:t>
      </w:r>
      <w:r>
        <w:rPr>
          <w:rFonts w:eastAsia="方正仿宋_GBK"/>
          <w:sz w:val="32"/>
          <w:szCs w:val="32"/>
          <w:lang w:val="zh-CN"/>
        </w:rPr>
        <w:t>，树立过</w:t>
      </w:r>
      <w:r>
        <w:rPr>
          <w:rFonts w:hint="eastAsia" w:eastAsia="方正仿宋_GBK"/>
          <w:sz w:val="32"/>
          <w:szCs w:val="32"/>
          <w:lang w:val="zh-CN"/>
        </w:rPr>
        <w:t>“</w:t>
      </w:r>
      <w:r>
        <w:rPr>
          <w:rFonts w:eastAsia="方正仿宋_GBK"/>
          <w:sz w:val="32"/>
          <w:szCs w:val="32"/>
          <w:lang w:val="zh-CN"/>
        </w:rPr>
        <w:t>紧日子</w:t>
      </w:r>
      <w:r>
        <w:rPr>
          <w:rFonts w:hint="eastAsia" w:eastAsia="方正仿宋_GBK"/>
          <w:sz w:val="32"/>
          <w:szCs w:val="32"/>
          <w:lang w:val="zh-CN"/>
        </w:rPr>
        <w:t>”</w:t>
      </w:r>
      <w:r>
        <w:rPr>
          <w:rFonts w:eastAsia="方正仿宋_GBK"/>
          <w:sz w:val="32"/>
          <w:szCs w:val="32"/>
          <w:lang w:val="zh-CN"/>
        </w:rPr>
        <w:t>思想，围绕镇党委政府工作总体要求和决策部署，统筹盘活存量，压缩一般，精减专项，力保重点支出；严格</w:t>
      </w:r>
      <w:r>
        <w:rPr>
          <w:rFonts w:hint="eastAsia" w:eastAsia="方正仿宋_GBK"/>
          <w:sz w:val="32"/>
          <w:szCs w:val="32"/>
          <w:lang w:val="zh-CN"/>
        </w:rPr>
        <w:t>“</w:t>
      </w:r>
      <w:r>
        <w:rPr>
          <w:rFonts w:eastAsia="方正仿宋_GBK"/>
          <w:sz w:val="32"/>
          <w:szCs w:val="32"/>
          <w:lang w:val="zh-CN"/>
        </w:rPr>
        <w:t>八项</w:t>
      </w:r>
      <w:r>
        <w:rPr>
          <w:rFonts w:hint="eastAsia" w:eastAsia="方正仿宋_GBK"/>
          <w:sz w:val="32"/>
          <w:szCs w:val="32"/>
          <w:lang w:val="zh-CN"/>
        </w:rPr>
        <w:t>”</w:t>
      </w:r>
      <w:r>
        <w:rPr>
          <w:rFonts w:eastAsia="方正仿宋_GBK"/>
          <w:sz w:val="32"/>
          <w:szCs w:val="32"/>
          <w:lang w:val="zh-CN"/>
        </w:rPr>
        <w:t>规定，科学统筹使用财政资金，全面提升财政资金使用效益。</w:t>
      </w:r>
    </w:p>
    <w:p>
      <w:pPr>
        <w:snapToGrid w:val="0"/>
        <w:spacing w:line="560" w:lineRule="exact"/>
        <w:ind w:firstLine="566"/>
        <w:rPr>
          <w:rFonts w:eastAsia="方正楷体_GBK"/>
          <w:sz w:val="32"/>
          <w:szCs w:val="22"/>
        </w:rPr>
      </w:pPr>
      <w:r>
        <w:rPr>
          <w:rFonts w:eastAsia="方正楷体_GBK"/>
          <w:sz w:val="32"/>
          <w:szCs w:val="22"/>
        </w:rPr>
        <w:t>（一）收入安排</w:t>
      </w:r>
    </w:p>
    <w:p>
      <w:pPr>
        <w:snapToGrid w:val="0"/>
        <w:spacing w:line="560" w:lineRule="exact"/>
        <w:ind w:firstLine="640" w:firstLineChars="200"/>
        <w:rPr>
          <w:rFonts w:eastAsia="方正仿宋_GBK"/>
          <w:sz w:val="32"/>
          <w:szCs w:val="22"/>
        </w:rPr>
      </w:pPr>
      <w:r>
        <w:rPr>
          <w:rFonts w:eastAsia="方正仿宋_GBK"/>
          <w:sz w:val="32"/>
          <w:szCs w:val="32"/>
        </w:rPr>
        <w:t>202</w:t>
      </w:r>
      <w:r>
        <w:rPr>
          <w:rFonts w:hint="eastAsia" w:eastAsia="方正仿宋_GBK"/>
          <w:sz w:val="32"/>
          <w:szCs w:val="32"/>
        </w:rPr>
        <w:t>3</w:t>
      </w:r>
      <w:r>
        <w:rPr>
          <w:rFonts w:eastAsia="方正仿宋_GBK"/>
          <w:sz w:val="32"/>
          <w:szCs w:val="32"/>
        </w:rPr>
        <w:t>年我镇财力共计</w:t>
      </w:r>
      <w:r>
        <w:rPr>
          <w:rFonts w:hint="eastAsia" w:eastAsia="方正仿宋_GBK"/>
          <w:sz w:val="32"/>
          <w:szCs w:val="32"/>
        </w:rPr>
        <w:t>12080.06万</w:t>
      </w:r>
      <w:r>
        <w:rPr>
          <w:rFonts w:eastAsia="方正仿宋_GBK"/>
          <w:sz w:val="32"/>
          <w:szCs w:val="32"/>
        </w:rPr>
        <w:t>元，其中：本级税收收入</w:t>
      </w:r>
      <w:r>
        <w:rPr>
          <w:rFonts w:hint="eastAsia" w:eastAsia="方正仿宋_GBK"/>
          <w:sz w:val="32"/>
          <w:szCs w:val="32"/>
        </w:rPr>
        <w:t>65.18万</w:t>
      </w:r>
      <w:r>
        <w:rPr>
          <w:rFonts w:eastAsia="方正仿宋_GBK"/>
          <w:sz w:val="32"/>
          <w:szCs w:val="32"/>
        </w:rPr>
        <w:t>元；一般转移支付收入</w:t>
      </w:r>
      <w:r>
        <w:rPr>
          <w:rFonts w:hint="eastAsia" w:eastAsia="方正仿宋_GBK"/>
          <w:sz w:val="32"/>
          <w:szCs w:val="32"/>
        </w:rPr>
        <w:t>6449.43万</w:t>
      </w:r>
      <w:r>
        <w:rPr>
          <w:rFonts w:eastAsia="方正仿宋_GBK"/>
          <w:sz w:val="32"/>
          <w:szCs w:val="32"/>
        </w:rPr>
        <w:t>元；专项转移支付收入</w:t>
      </w:r>
      <w:r>
        <w:rPr>
          <w:rFonts w:hint="eastAsia" w:eastAsia="方正仿宋_GBK"/>
          <w:sz w:val="32"/>
          <w:szCs w:val="32"/>
        </w:rPr>
        <w:t>1404.45万</w:t>
      </w:r>
      <w:r>
        <w:rPr>
          <w:rFonts w:eastAsia="方正仿宋_GBK"/>
          <w:sz w:val="32"/>
          <w:szCs w:val="32"/>
        </w:rPr>
        <w:t>元；动用</w:t>
      </w:r>
      <w:r>
        <w:rPr>
          <w:rFonts w:hint="eastAsia" w:eastAsia="方正仿宋_GBK"/>
          <w:sz w:val="32"/>
          <w:szCs w:val="32"/>
        </w:rPr>
        <w:t>预算</w:t>
      </w:r>
      <w:r>
        <w:rPr>
          <w:rFonts w:eastAsia="方正仿宋_GBK"/>
          <w:sz w:val="32"/>
          <w:szCs w:val="32"/>
        </w:rPr>
        <w:t>稳定预算调节基金</w:t>
      </w:r>
      <w:r>
        <w:rPr>
          <w:rFonts w:hint="eastAsia" w:eastAsia="方正仿宋_GBK"/>
          <w:sz w:val="32"/>
          <w:szCs w:val="32"/>
        </w:rPr>
        <w:t>1008.51</w:t>
      </w:r>
      <w:r>
        <w:rPr>
          <w:rFonts w:eastAsia="方正仿宋_GBK"/>
          <w:sz w:val="32"/>
          <w:szCs w:val="32"/>
        </w:rPr>
        <w:t>万元；上年</w:t>
      </w:r>
      <w:r>
        <w:rPr>
          <w:rFonts w:hint="eastAsia" w:eastAsia="方正仿宋_GBK"/>
          <w:sz w:val="32"/>
          <w:szCs w:val="32"/>
        </w:rPr>
        <w:t>结转</w:t>
      </w:r>
      <w:r>
        <w:rPr>
          <w:rFonts w:eastAsia="方正仿宋_GBK"/>
          <w:sz w:val="32"/>
          <w:szCs w:val="32"/>
        </w:rPr>
        <w:t>结余</w:t>
      </w:r>
      <w:r>
        <w:rPr>
          <w:rFonts w:hint="eastAsia" w:eastAsia="方正仿宋_GBK"/>
          <w:sz w:val="32"/>
          <w:szCs w:val="32"/>
        </w:rPr>
        <w:t>3152.48万</w:t>
      </w:r>
      <w:r>
        <w:rPr>
          <w:rFonts w:eastAsia="方正仿宋_GBK"/>
          <w:sz w:val="32"/>
          <w:szCs w:val="32"/>
        </w:rPr>
        <w:t>元（一般公共预算支出结转</w:t>
      </w:r>
      <w:r>
        <w:rPr>
          <w:rFonts w:hint="eastAsia" w:eastAsia="方正仿宋_GBK"/>
          <w:sz w:val="32"/>
          <w:szCs w:val="32"/>
        </w:rPr>
        <w:t>2707.68万</w:t>
      </w:r>
      <w:r>
        <w:rPr>
          <w:rFonts w:eastAsia="方正仿宋_GBK"/>
          <w:sz w:val="32"/>
          <w:szCs w:val="32"/>
        </w:rPr>
        <w:t>元，政府性基</w:t>
      </w:r>
      <w:r>
        <w:rPr>
          <w:rFonts w:eastAsia="方正仿宋_GBK"/>
          <w:sz w:val="32"/>
          <w:szCs w:val="22"/>
        </w:rPr>
        <w:t>金结转</w:t>
      </w:r>
      <w:r>
        <w:rPr>
          <w:rFonts w:hint="eastAsia" w:eastAsia="方正仿宋_GBK"/>
          <w:sz w:val="32"/>
          <w:szCs w:val="32"/>
        </w:rPr>
        <w:t>444.8</w:t>
      </w:r>
      <w:r>
        <w:rPr>
          <w:rFonts w:hint="eastAsia" w:eastAsia="方正仿宋_GBK"/>
          <w:sz w:val="32"/>
          <w:szCs w:val="22"/>
        </w:rPr>
        <w:t>万</w:t>
      </w:r>
      <w:r>
        <w:rPr>
          <w:rFonts w:eastAsia="方正仿宋_GBK"/>
          <w:sz w:val="32"/>
          <w:szCs w:val="22"/>
        </w:rPr>
        <w:t>元）</w:t>
      </w:r>
    </w:p>
    <w:p>
      <w:pPr>
        <w:snapToGrid w:val="0"/>
        <w:spacing w:line="560" w:lineRule="exact"/>
        <w:ind w:firstLine="566"/>
        <w:rPr>
          <w:rFonts w:eastAsia="方正楷体_GBK"/>
          <w:sz w:val="32"/>
          <w:szCs w:val="22"/>
        </w:rPr>
      </w:pPr>
      <w:r>
        <w:rPr>
          <w:rFonts w:eastAsia="方正楷体_GBK"/>
          <w:sz w:val="32"/>
          <w:szCs w:val="22"/>
        </w:rPr>
        <w:t>（二）支出安排</w:t>
      </w:r>
    </w:p>
    <w:p>
      <w:pPr>
        <w:snapToGrid w:val="0"/>
        <w:spacing w:line="560" w:lineRule="exact"/>
        <w:ind w:firstLine="566"/>
        <w:rPr>
          <w:rFonts w:eastAsia="方正仿宋_GBK"/>
          <w:sz w:val="32"/>
          <w:szCs w:val="32"/>
        </w:rPr>
      </w:pPr>
      <w:r>
        <w:rPr>
          <w:rFonts w:eastAsia="方正仿宋_GBK"/>
          <w:sz w:val="32"/>
          <w:szCs w:val="22"/>
        </w:rPr>
        <w:t>一般公共预算支出</w:t>
      </w:r>
      <w:r>
        <w:rPr>
          <w:rFonts w:hint="eastAsia" w:eastAsia="方正仿宋_GBK"/>
          <w:sz w:val="32"/>
          <w:szCs w:val="32"/>
        </w:rPr>
        <w:t>11635.26万</w:t>
      </w:r>
      <w:r>
        <w:rPr>
          <w:rFonts w:eastAsia="方正仿宋_GBK"/>
          <w:sz w:val="32"/>
          <w:szCs w:val="32"/>
        </w:rPr>
        <w:t>元，其中安排</w:t>
      </w:r>
      <w:r>
        <w:rPr>
          <w:rFonts w:hint="eastAsia" w:eastAsia="方正仿宋_GBK"/>
          <w:sz w:val="32"/>
          <w:szCs w:val="32"/>
        </w:rPr>
        <w:t>预算</w:t>
      </w:r>
      <w:r>
        <w:rPr>
          <w:rFonts w:eastAsia="方正仿宋_GBK"/>
          <w:sz w:val="32"/>
          <w:szCs w:val="32"/>
        </w:rPr>
        <w:t>支出</w:t>
      </w:r>
      <w:r>
        <w:rPr>
          <w:rFonts w:hint="eastAsia" w:eastAsia="方正仿宋_GBK"/>
          <w:sz w:val="32"/>
          <w:szCs w:val="32"/>
        </w:rPr>
        <w:t>11185.26万</w:t>
      </w:r>
      <w:r>
        <w:rPr>
          <w:rFonts w:eastAsia="方正仿宋_GBK"/>
          <w:sz w:val="32"/>
          <w:szCs w:val="32"/>
        </w:rPr>
        <w:t>元，预备费</w:t>
      </w:r>
      <w:r>
        <w:rPr>
          <w:rFonts w:hint="eastAsia" w:eastAsia="方正仿宋_GBK"/>
          <w:sz w:val="32"/>
          <w:szCs w:val="32"/>
        </w:rPr>
        <w:t>300万</w:t>
      </w:r>
      <w:r>
        <w:rPr>
          <w:rFonts w:eastAsia="方正仿宋_GBK"/>
          <w:sz w:val="32"/>
          <w:szCs w:val="32"/>
        </w:rPr>
        <w:t>元，年初预留</w:t>
      </w:r>
      <w:r>
        <w:rPr>
          <w:rFonts w:hint="eastAsia" w:eastAsia="方正仿宋_GBK"/>
          <w:sz w:val="32"/>
          <w:szCs w:val="32"/>
        </w:rPr>
        <w:t>150万</w:t>
      </w:r>
      <w:r>
        <w:rPr>
          <w:rFonts w:eastAsia="方正仿宋_GBK"/>
          <w:sz w:val="32"/>
          <w:szCs w:val="32"/>
        </w:rPr>
        <w:t>元。主要支出情况如下：</w:t>
      </w:r>
    </w:p>
    <w:p>
      <w:pPr>
        <w:spacing w:line="560" w:lineRule="exact"/>
        <w:ind w:firstLine="640" w:firstLineChars="200"/>
        <w:rPr>
          <w:rFonts w:ascii="宋体" w:hAnsi="宋体" w:cs="宋体"/>
          <w:sz w:val="20"/>
        </w:rPr>
      </w:pPr>
      <w:r>
        <w:rPr>
          <w:rFonts w:eastAsia="方正仿宋_GBK"/>
          <w:sz w:val="32"/>
          <w:szCs w:val="22"/>
        </w:rPr>
        <w:t>——</w:t>
      </w:r>
      <w:r>
        <w:rPr>
          <w:rFonts w:hint="eastAsia" w:eastAsia="方正仿宋_GBK"/>
          <w:sz w:val="32"/>
          <w:szCs w:val="22"/>
        </w:rPr>
        <w:t xml:space="preserve"> </w:t>
      </w:r>
      <w:r>
        <w:rPr>
          <w:rFonts w:hint="eastAsia" w:eastAsia="方正仿宋_GBK"/>
          <w:sz w:val="32"/>
          <w:szCs w:val="32"/>
        </w:rPr>
        <w:t>一般公共服务预算支出1236.71万元。主要为人大运行47.26万元，人代会会议18万元，区人大代表活动经费18万元，区政协委员活动经费5万元，政府运行368.32万元，严重精神障碍患者监护责任以奖代补经费7.36万元，临聘人员劳务费180万元，财政运行57.61万元，纪检监察运行29.79万元，党群运行68.63万元，40年以上党龄老党员生活补贴40万元，离任老干部补贴132万元，退休干部慰问35万元，党员补助及工会经费92万元等。</w:t>
      </w:r>
    </w:p>
    <w:p>
      <w:pPr>
        <w:snapToGrid w:val="0"/>
        <w:spacing w:line="560" w:lineRule="exact"/>
        <w:ind w:firstLine="640" w:firstLineChars="200"/>
        <w:rPr>
          <w:rFonts w:eastAsia="方正仿宋_GBK"/>
          <w:sz w:val="32"/>
          <w:szCs w:val="22"/>
        </w:rPr>
      </w:pPr>
      <w:r>
        <w:rPr>
          <w:rFonts w:eastAsia="方正仿宋_GBK"/>
          <w:sz w:val="32"/>
          <w:szCs w:val="22"/>
        </w:rPr>
        <w:t>——公共安全</w:t>
      </w:r>
      <w:r>
        <w:rPr>
          <w:rFonts w:hint="eastAsia" w:eastAsia="方正仿宋_GBK"/>
          <w:sz w:val="32"/>
          <w:szCs w:val="32"/>
        </w:rPr>
        <w:t>预算</w:t>
      </w:r>
      <w:r>
        <w:rPr>
          <w:rFonts w:eastAsia="方正仿宋_GBK"/>
          <w:sz w:val="32"/>
          <w:szCs w:val="22"/>
        </w:rPr>
        <w:t>支出</w:t>
      </w:r>
      <w:r>
        <w:rPr>
          <w:rFonts w:hint="eastAsia" w:eastAsia="方正仿宋_GBK"/>
          <w:sz w:val="32"/>
          <w:szCs w:val="22"/>
        </w:rPr>
        <w:t>579.78万</w:t>
      </w:r>
      <w:r>
        <w:rPr>
          <w:rFonts w:eastAsia="方正仿宋_GBK"/>
          <w:sz w:val="32"/>
          <w:szCs w:val="22"/>
        </w:rPr>
        <w:t>元，主要为：村居网格化服务管理经费</w:t>
      </w:r>
      <w:r>
        <w:rPr>
          <w:rFonts w:hint="eastAsia" w:eastAsia="方正仿宋_GBK"/>
          <w:sz w:val="32"/>
          <w:szCs w:val="22"/>
        </w:rPr>
        <w:t>55.94万</w:t>
      </w:r>
      <w:r>
        <w:rPr>
          <w:rFonts w:eastAsia="方正仿宋_GBK"/>
          <w:sz w:val="32"/>
          <w:szCs w:val="22"/>
        </w:rPr>
        <w:t>元，</w:t>
      </w:r>
      <w:r>
        <w:rPr>
          <w:rFonts w:hint="eastAsia" w:eastAsia="方正仿宋_GBK"/>
          <w:sz w:val="32"/>
          <w:szCs w:val="22"/>
        </w:rPr>
        <w:t>公共法律服务工作站和村居工作室运行补助5.43万元，司法运行23.18万元，</w:t>
      </w:r>
      <w:r>
        <w:rPr>
          <w:rFonts w:eastAsia="方正仿宋_GBK"/>
          <w:sz w:val="32"/>
          <w:szCs w:val="22"/>
        </w:rPr>
        <w:t>基层司法业务及社区矫正经费</w:t>
      </w:r>
      <w:r>
        <w:rPr>
          <w:rFonts w:hint="eastAsia" w:eastAsia="方正仿宋_GBK"/>
          <w:sz w:val="32"/>
          <w:szCs w:val="22"/>
        </w:rPr>
        <w:t>7万</w:t>
      </w:r>
      <w:r>
        <w:rPr>
          <w:rFonts w:eastAsia="方正仿宋_GBK"/>
          <w:sz w:val="32"/>
          <w:szCs w:val="22"/>
        </w:rPr>
        <w:t>元，</w:t>
      </w:r>
      <w:r>
        <w:rPr>
          <w:rFonts w:hint="eastAsia" w:eastAsia="方正仿宋_GBK"/>
          <w:sz w:val="32"/>
          <w:szCs w:val="22"/>
        </w:rPr>
        <w:t>巡逻队员工作性补贴38.4万元，年度法律顾问服务费3万元，平安和应急运行145.44万元，消防及征兵军事活动112.74万元，维稳宣传35万元，劝导站标准化建设经费10万</w:t>
      </w:r>
      <w:r>
        <w:rPr>
          <w:rFonts w:eastAsia="方正仿宋_GBK"/>
          <w:sz w:val="32"/>
          <w:szCs w:val="22"/>
        </w:rPr>
        <w:t>元</w:t>
      </w:r>
      <w:r>
        <w:rPr>
          <w:rFonts w:hint="eastAsia" w:eastAsia="方正仿宋_GBK"/>
          <w:sz w:val="32"/>
          <w:szCs w:val="22"/>
        </w:rPr>
        <w:t>，应急物资装备6万元</w:t>
      </w:r>
      <w:r>
        <w:rPr>
          <w:rFonts w:eastAsia="方正仿宋_GBK"/>
          <w:sz w:val="32"/>
          <w:szCs w:val="22"/>
        </w:rPr>
        <w:t>等。</w:t>
      </w:r>
    </w:p>
    <w:p>
      <w:pPr>
        <w:snapToGrid w:val="0"/>
        <w:spacing w:line="560" w:lineRule="exact"/>
        <w:ind w:firstLine="566"/>
        <w:rPr>
          <w:rFonts w:eastAsia="方正仿宋_GBK"/>
          <w:sz w:val="32"/>
        </w:rPr>
      </w:pPr>
      <w:r>
        <w:rPr>
          <w:rFonts w:eastAsia="方正仿宋_GBK"/>
          <w:sz w:val="32"/>
          <w:szCs w:val="22"/>
        </w:rPr>
        <w:t>——文化旅游体育与传媒</w:t>
      </w:r>
      <w:r>
        <w:rPr>
          <w:rFonts w:hint="eastAsia" w:eastAsia="方正仿宋_GBK"/>
          <w:sz w:val="32"/>
          <w:szCs w:val="32"/>
        </w:rPr>
        <w:t>预算</w:t>
      </w:r>
      <w:r>
        <w:rPr>
          <w:rFonts w:eastAsia="方正仿宋_GBK"/>
          <w:sz w:val="32"/>
          <w:szCs w:val="22"/>
        </w:rPr>
        <w:t>支出</w:t>
      </w:r>
      <w:r>
        <w:rPr>
          <w:rFonts w:hint="eastAsia" w:eastAsia="方正仿宋_GBK"/>
          <w:sz w:val="32"/>
        </w:rPr>
        <w:t>195.21万</w:t>
      </w:r>
      <w:r>
        <w:rPr>
          <w:rFonts w:eastAsia="方正仿宋_GBK"/>
          <w:sz w:val="32"/>
        </w:rPr>
        <w:t>元，主要为：</w:t>
      </w:r>
      <w:r>
        <w:rPr>
          <w:rFonts w:hint="eastAsia" w:eastAsia="方正仿宋_GBK"/>
          <w:sz w:val="32"/>
        </w:rPr>
        <w:t>节日文化活动</w:t>
      </w:r>
      <w:r>
        <w:rPr>
          <w:rFonts w:eastAsia="方正仿宋_GBK"/>
          <w:sz w:val="32"/>
        </w:rPr>
        <w:t>2</w:t>
      </w:r>
      <w:r>
        <w:rPr>
          <w:rFonts w:hint="eastAsia" w:eastAsia="方正仿宋_GBK"/>
          <w:sz w:val="32"/>
        </w:rPr>
        <w:t>0万</w:t>
      </w:r>
      <w:r>
        <w:rPr>
          <w:rFonts w:eastAsia="方正仿宋_GBK"/>
          <w:sz w:val="32"/>
        </w:rPr>
        <w:t>元，</w:t>
      </w:r>
      <w:r>
        <w:rPr>
          <w:rFonts w:hint="eastAsia" w:eastAsia="方正仿宋_GBK"/>
          <w:sz w:val="32"/>
        </w:rPr>
        <w:t>新时代文明实践5万元，</w:t>
      </w:r>
      <w:r>
        <w:rPr>
          <w:rFonts w:eastAsia="方正仿宋_GBK"/>
          <w:sz w:val="32"/>
        </w:rPr>
        <w:t>村级文化室运行经费和镇街文化中心（站）免费开放补助经费</w:t>
      </w:r>
      <w:r>
        <w:rPr>
          <w:rFonts w:hint="eastAsia" w:eastAsia="方正仿宋_GBK"/>
          <w:sz w:val="32"/>
        </w:rPr>
        <w:t>18.6万</w:t>
      </w:r>
      <w:r>
        <w:rPr>
          <w:rFonts w:eastAsia="方正仿宋_GBK"/>
          <w:sz w:val="32"/>
        </w:rPr>
        <w:t>元</w:t>
      </w:r>
      <w:r>
        <w:rPr>
          <w:rFonts w:hint="eastAsia" w:eastAsia="方正仿宋_GBK"/>
          <w:sz w:val="32"/>
        </w:rPr>
        <w:t>，张伦烈士纪念馆及百年党史展览馆建设18.56万元，文化运行126.3万元</w:t>
      </w:r>
      <w:r>
        <w:rPr>
          <w:rFonts w:eastAsia="方正仿宋_GBK"/>
          <w:sz w:val="32"/>
        </w:rPr>
        <w:t>等。</w:t>
      </w:r>
    </w:p>
    <w:p>
      <w:pPr>
        <w:snapToGrid w:val="0"/>
        <w:spacing w:line="560" w:lineRule="exact"/>
        <w:ind w:firstLine="566"/>
        <w:rPr>
          <w:rFonts w:eastAsia="方正仿宋_GBK"/>
          <w:sz w:val="32"/>
        </w:rPr>
      </w:pPr>
      <w:r>
        <w:rPr>
          <w:rFonts w:eastAsia="方正仿宋_GBK"/>
          <w:sz w:val="32"/>
        </w:rPr>
        <w:t>——社会保障和就业</w:t>
      </w:r>
      <w:r>
        <w:rPr>
          <w:rFonts w:hint="eastAsia" w:eastAsia="方正仿宋_GBK"/>
          <w:sz w:val="32"/>
          <w:szCs w:val="32"/>
        </w:rPr>
        <w:t>预算</w:t>
      </w:r>
      <w:r>
        <w:rPr>
          <w:rFonts w:eastAsia="方正仿宋_GBK"/>
          <w:sz w:val="32"/>
        </w:rPr>
        <w:t>支出</w:t>
      </w:r>
      <w:r>
        <w:rPr>
          <w:rFonts w:hint="eastAsia" w:eastAsia="方正仿宋_GBK"/>
          <w:sz w:val="32"/>
        </w:rPr>
        <w:t>2890.03万</w:t>
      </w:r>
      <w:r>
        <w:rPr>
          <w:rFonts w:eastAsia="方正仿宋_GBK"/>
          <w:sz w:val="32"/>
        </w:rPr>
        <w:t>元，主要为：</w:t>
      </w:r>
      <w:r>
        <w:rPr>
          <w:rFonts w:hint="eastAsia" w:eastAsia="方正仿宋_GBK"/>
          <w:sz w:val="32"/>
        </w:rPr>
        <w:t>社区生活补助73万元，居委会社会保障缴费12万元，居委日常公用经费20万元，城乡居民小额人身意外保险参保居民的补助5万元，</w:t>
      </w:r>
      <w:r>
        <w:rPr>
          <w:rFonts w:eastAsia="方正仿宋_GBK"/>
          <w:sz w:val="32"/>
        </w:rPr>
        <w:t>社会保障和就业</w:t>
      </w:r>
      <w:r>
        <w:rPr>
          <w:rFonts w:hint="eastAsia" w:eastAsia="方正仿宋_GBK"/>
          <w:sz w:val="32"/>
        </w:rPr>
        <w:t>运行137.24万元，社事运行经费99.98万元，职工养老保险及职业年金178.09万元，退休健康休养费171.58万元，敬老院管理人员生活补助64万元，公共服务中心建设经费70万元，其他社会救助支出25万元，退役军人运行67.14万元，残疾人专职委员经费7.5万元，</w:t>
      </w:r>
      <w:r>
        <w:rPr>
          <w:rFonts w:eastAsia="方正仿宋_GBK"/>
          <w:sz w:val="32"/>
        </w:rPr>
        <w:t>特困人员救助供养</w:t>
      </w:r>
      <w:r>
        <w:rPr>
          <w:rFonts w:hint="eastAsia" w:eastAsia="方正仿宋_GBK"/>
          <w:sz w:val="32"/>
        </w:rPr>
        <w:t>620万</w:t>
      </w:r>
      <w:r>
        <w:rPr>
          <w:rFonts w:eastAsia="方正仿宋_GBK"/>
          <w:sz w:val="32"/>
        </w:rPr>
        <w:t>元</w:t>
      </w:r>
      <w:r>
        <w:rPr>
          <w:rFonts w:hint="eastAsia" w:eastAsia="方正仿宋_GBK"/>
          <w:sz w:val="32"/>
        </w:rPr>
        <w:t>，</w:t>
      </w:r>
      <w:r>
        <w:rPr>
          <w:rFonts w:eastAsia="方正仿宋_GBK"/>
          <w:sz w:val="32"/>
        </w:rPr>
        <w:t>优抚对象抚恤</w:t>
      </w:r>
      <w:r>
        <w:rPr>
          <w:rFonts w:hint="eastAsia" w:eastAsia="方正仿宋_GBK"/>
          <w:sz w:val="32"/>
        </w:rPr>
        <w:t>440万</w:t>
      </w:r>
      <w:r>
        <w:rPr>
          <w:rFonts w:eastAsia="方正仿宋_GBK"/>
          <w:sz w:val="32"/>
        </w:rPr>
        <w:t>元</w:t>
      </w:r>
      <w:r>
        <w:rPr>
          <w:rFonts w:hint="eastAsia" w:eastAsia="方正仿宋_GBK"/>
          <w:sz w:val="32"/>
        </w:rPr>
        <w:t>，</w:t>
      </w:r>
      <w:r>
        <w:rPr>
          <w:rFonts w:eastAsia="方正仿宋_GBK"/>
          <w:sz w:val="32"/>
        </w:rPr>
        <w:t>老年福利</w:t>
      </w:r>
      <w:r>
        <w:rPr>
          <w:rFonts w:hint="eastAsia" w:eastAsia="方正仿宋_GBK"/>
          <w:sz w:val="32"/>
        </w:rPr>
        <w:t>95万</w:t>
      </w:r>
      <w:r>
        <w:rPr>
          <w:rFonts w:eastAsia="方正仿宋_GBK"/>
          <w:sz w:val="32"/>
        </w:rPr>
        <w:t>元</w:t>
      </w:r>
      <w:r>
        <w:rPr>
          <w:rFonts w:hint="eastAsia" w:eastAsia="方正仿宋_GBK"/>
          <w:sz w:val="32"/>
        </w:rPr>
        <w:t>，敬老院运行经费24万元，</w:t>
      </w:r>
      <w:r>
        <w:rPr>
          <w:rFonts w:eastAsia="方正仿宋_GBK"/>
          <w:sz w:val="32"/>
        </w:rPr>
        <w:t>贫困残疾人生活补贴和重度残疾人护理补贴</w:t>
      </w:r>
      <w:r>
        <w:rPr>
          <w:rFonts w:hint="eastAsia" w:eastAsia="方正仿宋_GBK"/>
          <w:sz w:val="32"/>
        </w:rPr>
        <w:t>69万</w:t>
      </w:r>
      <w:r>
        <w:rPr>
          <w:rFonts w:eastAsia="方正仿宋_GBK"/>
          <w:sz w:val="32"/>
        </w:rPr>
        <w:t>元</w:t>
      </w:r>
      <w:r>
        <w:rPr>
          <w:rFonts w:hint="eastAsia" w:eastAsia="方正仿宋_GBK"/>
          <w:sz w:val="32"/>
        </w:rPr>
        <w:t>，</w:t>
      </w:r>
      <w:r>
        <w:rPr>
          <w:rFonts w:eastAsia="方正仿宋_GBK"/>
          <w:sz w:val="32"/>
        </w:rPr>
        <w:t>最低生活保障支出</w:t>
      </w:r>
      <w:r>
        <w:rPr>
          <w:rFonts w:hint="eastAsia" w:eastAsia="方正仿宋_GBK"/>
          <w:sz w:val="32"/>
        </w:rPr>
        <w:t>341.93万</w:t>
      </w:r>
      <w:r>
        <w:rPr>
          <w:rFonts w:eastAsia="方正仿宋_GBK"/>
          <w:sz w:val="32"/>
        </w:rPr>
        <w:t>元和临时救助支出</w:t>
      </w:r>
      <w:r>
        <w:rPr>
          <w:rFonts w:hint="eastAsia" w:eastAsia="方正仿宋_GBK"/>
          <w:sz w:val="32"/>
        </w:rPr>
        <w:t>217.8万元，优抚节日慰问41万元，困境儿童救助12.25万元</w:t>
      </w:r>
      <w:r>
        <w:rPr>
          <w:rFonts w:eastAsia="方正仿宋_GBK"/>
          <w:sz w:val="32"/>
        </w:rPr>
        <w:t>等。</w:t>
      </w:r>
    </w:p>
    <w:p>
      <w:pPr>
        <w:snapToGrid w:val="0"/>
        <w:spacing w:line="560" w:lineRule="exact"/>
        <w:ind w:firstLine="566"/>
        <w:rPr>
          <w:rFonts w:eastAsia="方正仿宋_GBK"/>
          <w:sz w:val="32"/>
        </w:rPr>
      </w:pPr>
      <w:r>
        <w:rPr>
          <w:rFonts w:eastAsia="方正仿宋_GBK"/>
          <w:sz w:val="32"/>
        </w:rPr>
        <w:t>——卫生健康</w:t>
      </w:r>
      <w:r>
        <w:rPr>
          <w:rFonts w:hint="eastAsia" w:eastAsia="方正仿宋_GBK"/>
          <w:sz w:val="32"/>
          <w:szCs w:val="32"/>
        </w:rPr>
        <w:t>预算</w:t>
      </w:r>
      <w:r>
        <w:rPr>
          <w:rFonts w:eastAsia="方正仿宋_GBK"/>
          <w:sz w:val="32"/>
        </w:rPr>
        <w:t>支出</w:t>
      </w:r>
      <w:r>
        <w:rPr>
          <w:rFonts w:hint="eastAsia" w:eastAsia="方正仿宋_GBK"/>
          <w:sz w:val="32"/>
        </w:rPr>
        <w:t>549.97万</w:t>
      </w:r>
      <w:r>
        <w:rPr>
          <w:rFonts w:eastAsia="方正仿宋_GBK"/>
          <w:sz w:val="32"/>
        </w:rPr>
        <w:t>元，主要为：计生惠民</w:t>
      </w:r>
      <w:r>
        <w:rPr>
          <w:rFonts w:hint="eastAsia" w:eastAsia="方正仿宋_GBK"/>
          <w:sz w:val="32"/>
        </w:rPr>
        <w:t>225万</w:t>
      </w:r>
      <w:r>
        <w:rPr>
          <w:rFonts w:eastAsia="方正仿宋_GBK"/>
          <w:sz w:val="32"/>
        </w:rPr>
        <w:t>元</w:t>
      </w:r>
      <w:r>
        <w:rPr>
          <w:rFonts w:hint="eastAsia" w:eastAsia="方正仿宋_GBK"/>
          <w:sz w:val="32"/>
        </w:rPr>
        <w:t>，</w:t>
      </w:r>
      <w:r>
        <w:rPr>
          <w:rFonts w:eastAsia="方正仿宋_GBK"/>
          <w:sz w:val="32"/>
        </w:rPr>
        <w:t>优抚对象医疗补助金和节日慰问金</w:t>
      </w:r>
      <w:r>
        <w:rPr>
          <w:rFonts w:hint="eastAsia" w:eastAsia="方正仿宋_GBK"/>
          <w:sz w:val="32"/>
        </w:rPr>
        <w:t>50.1万元，职工医疗补助129.28万元，疫情防控资金120万元，卫生创建工作补助3.5万元</w:t>
      </w:r>
      <w:r>
        <w:rPr>
          <w:rFonts w:eastAsia="方正仿宋_GBK"/>
          <w:sz w:val="32"/>
        </w:rPr>
        <w:t>等。</w:t>
      </w:r>
    </w:p>
    <w:p>
      <w:pPr>
        <w:snapToGrid w:val="0"/>
        <w:spacing w:line="560" w:lineRule="exact"/>
        <w:ind w:firstLine="566"/>
        <w:rPr>
          <w:rFonts w:eastAsia="方正仿宋_GBK"/>
          <w:sz w:val="32"/>
        </w:rPr>
      </w:pPr>
      <w:r>
        <w:rPr>
          <w:rFonts w:eastAsia="方正仿宋_GBK"/>
          <w:sz w:val="32"/>
        </w:rPr>
        <w:t>——</w:t>
      </w:r>
      <w:r>
        <w:rPr>
          <w:rFonts w:hint="eastAsia" w:eastAsia="方正仿宋_GBK"/>
          <w:sz w:val="32"/>
        </w:rPr>
        <w:t>节能环保</w:t>
      </w:r>
      <w:r>
        <w:rPr>
          <w:rFonts w:hint="eastAsia" w:eastAsia="方正仿宋_GBK"/>
          <w:sz w:val="32"/>
          <w:szCs w:val="32"/>
        </w:rPr>
        <w:t>预算</w:t>
      </w:r>
      <w:r>
        <w:rPr>
          <w:rFonts w:eastAsia="方正仿宋_GBK"/>
          <w:sz w:val="32"/>
        </w:rPr>
        <w:t>支出</w:t>
      </w:r>
      <w:r>
        <w:rPr>
          <w:rFonts w:hint="eastAsia" w:eastAsia="方正仿宋_GBK"/>
          <w:sz w:val="32"/>
        </w:rPr>
        <w:t>152.6万</w:t>
      </w:r>
      <w:r>
        <w:rPr>
          <w:rFonts w:eastAsia="方正仿宋_GBK"/>
          <w:sz w:val="32"/>
        </w:rPr>
        <w:t>元，</w:t>
      </w:r>
      <w:r>
        <w:rPr>
          <w:rFonts w:hint="eastAsia" w:eastAsia="方正仿宋_GBK"/>
          <w:sz w:val="32"/>
        </w:rPr>
        <w:t>青龙村马鞍山污水处理站46.94万元，御临河（东河）流域水污染防治资金64.74万元，蒋家湾污水处理站40.92万元。</w:t>
      </w:r>
    </w:p>
    <w:p>
      <w:pPr>
        <w:snapToGrid w:val="0"/>
        <w:spacing w:line="560" w:lineRule="exact"/>
        <w:ind w:firstLine="566"/>
        <w:rPr>
          <w:rFonts w:eastAsia="方正仿宋_GBK"/>
          <w:sz w:val="32"/>
        </w:rPr>
      </w:pPr>
      <w:r>
        <w:rPr>
          <w:rFonts w:eastAsia="方正仿宋_GBK"/>
          <w:sz w:val="32"/>
        </w:rPr>
        <w:t>——城乡社区</w:t>
      </w:r>
      <w:r>
        <w:rPr>
          <w:rFonts w:hint="eastAsia" w:eastAsia="方正仿宋_GBK"/>
          <w:sz w:val="32"/>
          <w:szCs w:val="32"/>
        </w:rPr>
        <w:t>预算</w:t>
      </w:r>
      <w:r>
        <w:rPr>
          <w:rFonts w:eastAsia="方正仿宋_GBK"/>
          <w:sz w:val="32"/>
        </w:rPr>
        <w:t>支出</w:t>
      </w:r>
      <w:r>
        <w:rPr>
          <w:rFonts w:hint="eastAsia" w:eastAsia="方正仿宋_GBK"/>
          <w:sz w:val="32"/>
        </w:rPr>
        <w:t>769.28万</w:t>
      </w:r>
      <w:r>
        <w:rPr>
          <w:rFonts w:eastAsia="方正仿宋_GBK"/>
          <w:sz w:val="32"/>
        </w:rPr>
        <w:t>元，主要为：</w:t>
      </w:r>
      <w:r>
        <w:rPr>
          <w:rFonts w:hint="eastAsia" w:eastAsia="方正仿宋_GBK"/>
          <w:sz w:val="32"/>
        </w:rPr>
        <w:t>城乡社区运行62.49万元，综合行政执法运行103.71万元，村建中心运行136.04万元，占地补偿12万元，农房建设测绘15万元，全镇</w:t>
      </w:r>
      <w:r>
        <w:rPr>
          <w:rFonts w:eastAsia="方正仿宋_GBK"/>
          <w:sz w:val="32"/>
        </w:rPr>
        <w:t>清扫保洁和水电费</w:t>
      </w:r>
      <w:r>
        <w:rPr>
          <w:rFonts w:hint="eastAsia" w:eastAsia="方正仿宋_GBK"/>
          <w:sz w:val="32"/>
        </w:rPr>
        <w:t>437.5万</w:t>
      </w:r>
      <w:r>
        <w:rPr>
          <w:rFonts w:eastAsia="方正仿宋_GBK"/>
          <w:sz w:val="32"/>
        </w:rPr>
        <w:t>元等。</w:t>
      </w:r>
    </w:p>
    <w:p>
      <w:pPr>
        <w:snapToGrid w:val="0"/>
        <w:spacing w:line="560" w:lineRule="exact"/>
        <w:ind w:firstLine="566"/>
        <w:rPr>
          <w:rFonts w:eastAsia="方正仿宋_GBK"/>
          <w:sz w:val="32"/>
        </w:rPr>
      </w:pPr>
      <w:r>
        <w:rPr>
          <w:rFonts w:eastAsia="方正仿宋_GBK"/>
          <w:sz w:val="32"/>
        </w:rPr>
        <w:t>——农林水</w:t>
      </w:r>
      <w:r>
        <w:rPr>
          <w:rFonts w:hint="eastAsia" w:eastAsia="方正仿宋_GBK"/>
          <w:sz w:val="32"/>
          <w:szCs w:val="32"/>
        </w:rPr>
        <w:t>预算</w:t>
      </w:r>
      <w:r>
        <w:rPr>
          <w:rFonts w:eastAsia="方正仿宋_GBK"/>
          <w:sz w:val="32"/>
        </w:rPr>
        <w:t>支出</w:t>
      </w:r>
      <w:r>
        <w:rPr>
          <w:rFonts w:hint="eastAsia" w:eastAsia="方正仿宋_GBK"/>
          <w:sz w:val="32"/>
        </w:rPr>
        <w:t>4116.73万</w:t>
      </w:r>
      <w:r>
        <w:rPr>
          <w:rFonts w:eastAsia="方正仿宋_GBK"/>
          <w:sz w:val="32"/>
        </w:rPr>
        <w:t>元，主要为</w:t>
      </w:r>
      <w:r>
        <w:rPr>
          <w:rFonts w:hint="eastAsia" w:eastAsia="方正仿宋_GBK"/>
          <w:sz w:val="32"/>
        </w:rPr>
        <w:t>：到户到人扶持57万元，脱贫群众春节慰问3.8万元，驻镇驻村工作经费8万元，在村挂职本土人才经费86.17万元，森林防火检查站补助8万元，森林资源保护及自然灾害处置20万元，青龙村数字乡村试点建设7.8万元，综合改革转移支付一事一议财政奖补76.96万元，农村改厕149.81万元，农业生产社会化项目42.07万元，国土绿化提升行动981万元，植物疫情监控防疫4.09万元，防止返贫动态监测和帮扶4.4万元，村人居环境整治激励奖补资金29.49万元，河长制河道常规保护费22.99万元，村级公益事业建设财政奖补资金121.46万元，</w:t>
      </w:r>
      <w:r>
        <w:rPr>
          <w:rFonts w:hint="eastAsia"/>
        </w:rPr>
        <w:t xml:space="preserve"> </w:t>
      </w:r>
      <w:r>
        <w:rPr>
          <w:rFonts w:hint="eastAsia" w:eastAsia="方正仿宋_GBK"/>
          <w:sz w:val="32"/>
          <w:szCs w:val="22"/>
        </w:rPr>
        <w:t>扶持集体经济发展100万元，农村自来水水价补贴47.05万元，集中供水工程运行维护费40万元 ，渔业补助资金76.55万元，仙女洞水厂抗旱供水工程97万元，顺龙水厂片区抗旱供水工程262万元</w:t>
      </w:r>
      <w:r>
        <w:rPr>
          <w:rFonts w:hint="eastAsia" w:eastAsia="方正仿宋_GBK"/>
          <w:sz w:val="32"/>
        </w:rPr>
        <w:t>，</w:t>
      </w:r>
      <w:r>
        <w:rPr>
          <w:rFonts w:eastAsia="方正仿宋_GBK"/>
          <w:sz w:val="32"/>
        </w:rPr>
        <w:t xml:space="preserve"> 对村民委员会和村党支部的补助</w:t>
      </w:r>
      <w:r>
        <w:rPr>
          <w:rFonts w:hint="eastAsia" w:eastAsia="方正仿宋_GBK"/>
          <w:sz w:val="32"/>
        </w:rPr>
        <w:t>700万</w:t>
      </w:r>
      <w:r>
        <w:rPr>
          <w:rFonts w:eastAsia="方正仿宋_GBK"/>
          <w:sz w:val="32"/>
        </w:rPr>
        <w:t>元</w:t>
      </w:r>
      <w:r>
        <w:rPr>
          <w:rFonts w:hint="eastAsia" w:eastAsia="方正仿宋_GBK"/>
          <w:sz w:val="32"/>
        </w:rPr>
        <w:t>，村委会干部薪酬660万元，村委会社会保障缴费190万元，村委日常公用经费85万元，经发办运行73.41万元，农业服务中心运行334.08万元</w:t>
      </w:r>
      <w:r>
        <w:rPr>
          <w:rFonts w:eastAsia="方正仿宋_GBK"/>
          <w:sz w:val="32"/>
        </w:rPr>
        <w:t>等。</w:t>
      </w:r>
    </w:p>
    <w:p>
      <w:pPr>
        <w:snapToGrid w:val="0"/>
        <w:spacing w:line="560" w:lineRule="exact"/>
        <w:ind w:firstLine="566"/>
        <w:rPr>
          <w:rFonts w:eastAsia="方正仿宋_GBK"/>
          <w:sz w:val="32"/>
        </w:rPr>
      </w:pPr>
      <w:r>
        <w:rPr>
          <w:rFonts w:eastAsia="方正仿宋_GBK"/>
          <w:sz w:val="32"/>
        </w:rPr>
        <w:t>——</w:t>
      </w:r>
      <w:r>
        <w:rPr>
          <w:rFonts w:hint="eastAsia" w:eastAsia="方正仿宋_GBK"/>
          <w:sz w:val="32"/>
        </w:rPr>
        <w:t>交通运输</w:t>
      </w:r>
      <w:r>
        <w:rPr>
          <w:rFonts w:hint="eastAsia" w:eastAsia="方正仿宋_GBK"/>
          <w:sz w:val="32"/>
          <w:szCs w:val="32"/>
        </w:rPr>
        <w:t>预算</w:t>
      </w:r>
      <w:r>
        <w:rPr>
          <w:rFonts w:hint="eastAsia" w:eastAsia="方正仿宋_GBK"/>
          <w:sz w:val="32"/>
        </w:rPr>
        <w:t>支出153.82万元，主要是公路水毁83.44万元，公路建设70.38万元。</w:t>
      </w:r>
    </w:p>
    <w:p>
      <w:pPr>
        <w:snapToGrid w:val="0"/>
        <w:spacing w:line="560" w:lineRule="exact"/>
        <w:ind w:firstLine="566"/>
        <w:rPr>
          <w:rFonts w:eastAsia="方正仿宋_GBK"/>
          <w:sz w:val="32"/>
        </w:rPr>
      </w:pPr>
      <w:r>
        <w:rPr>
          <w:rFonts w:eastAsia="方正仿宋_GBK"/>
          <w:sz w:val="32"/>
        </w:rPr>
        <w:t>——</w:t>
      </w:r>
      <w:r>
        <w:rPr>
          <w:rFonts w:hint="eastAsia" w:eastAsia="方正仿宋_GBK"/>
          <w:sz w:val="32"/>
          <w:szCs w:val="22"/>
        </w:rPr>
        <w:t>自然资源海洋气象等</w:t>
      </w:r>
      <w:r>
        <w:rPr>
          <w:rFonts w:hint="eastAsia" w:eastAsia="方正仿宋_GBK"/>
          <w:sz w:val="32"/>
          <w:szCs w:val="32"/>
        </w:rPr>
        <w:t>预算</w:t>
      </w:r>
      <w:r>
        <w:rPr>
          <w:rFonts w:hint="eastAsia" w:eastAsia="方正仿宋_GBK"/>
          <w:sz w:val="32"/>
          <w:szCs w:val="22"/>
        </w:rPr>
        <w:t>支出44.72万元，主要林相改造30.72万元，森林质量精准提升项目14.02万元。</w:t>
      </w:r>
    </w:p>
    <w:p>
      <w:pPr>
        <w:snapToGrid w:val="0"/>
        <w:spacing w:line="560" w:lineRule="exact"/>
        <w:ind w:firstLine="566"/>
        <w:rPr>
          <w:rFonts w:eastAsia="方正仿宋_GBK"/>
          <w:sz w:val="32"/>
        </w:rPr>
      </w:pPr>
      <w:r>
        <w:rPr>
          <w:rFonts w:eastAsia="方正仿宋_GBK"/>
          <w:sz w:val="32"/>
        </w:rPr>
        <w:t>——</w:t>
      </w:r>
      <w:r>
        <w:rPr>
          <w:rFonts w:hint="eastAsia" w:eastAsia="方正仿宋_GBK"/>
          <w:sz w:val="32"/>
        </w:rPr>
        <w:t>住房保障</w:t>
      </w:r>
      <w:r>
        <w:rPr>
          <w:rFonts w:hint="eastAsia" w:eastAsia="方正仿宋_GBK"/>
          <w:sz w:val="32"/>
          <w:szCs w:val="32"/>
        </w:rPr>
        <w:t>预算</w:t>
      </w:r>
      <w:r>
        <w:rPr>
          <w:rFonts w:hint="eastAsia" w:eastAsia="方正仿宋_GBK"/>
          <w:sz w:val="32"/>
        </w:rPr>
        <w:t>支出135.49万元，主要为职工住房公积金135.49万元。</w:t>
      </w:r>
    </w:p>
    <w:p>
      <w:pPr>
        <w:snapToGrid w:val="0"/>
        <w:spacing w:line="560" w:lineRule="exact"/>
        <w:ind w:firstLine="566"/>
        <w:rPr>
          <w:rFonts w:eastAsia="方正仿宋_GBK"/>
          <w:sz w:val="32"/>
          <w:szCs w:val="22"/>
        </w:rPr>
      </w:pPr>
      <w:r>
        <w:rPr>
          <w:rFonts w:eastAsia="方正仿宋_GBK"/>
          <w:sz w:val="32"/>
        </w:rPr>
        <w:t>——</w:t>
      </w:r>
      <w:r>
        <w:rPr>
          <w:rFonts w:hint="eastAsia" w:eastAsia="方正仿宋_GBK"/>
          <w:sz w:val="32"/>
          <w:szCs w:val="22"/>
        </w:rPr>
        <w:t>灾害防治及应急管理</w:t>
      </w:r>
      <w:r>
        <w:rPr>
          <w:rFonts w:hint="eastAsia" w:eastAsia="方正仿宋_GBK"/>
          <w:sz w:val="32"/>
          <w:szCs w:val="32"/>
        </w:rPr>
        <w:t>预算</w:t>
      </w:r>
      <w:r>
        <w:rPr>
          <w:rFonts w:hint="eastAsia" w:eastAsia="方正仿宋_GBK"/>
          <w:sz w:val="32"/>
          <w:szCs w:val="22"/>
        </w:rPr>
        <w:t>支出360.92万元，主要为地质灾害防治360.92万元。</w:t>
      </w:r>
    </w:p>
    <w:p>
      <w:pPr>
        <w:snapToGrid w:val="0"/>
        <w:spacing w:line="560" w:lineRule="exact"/>
        <w:ind w:firstLine="640" w:firstLineChars="200"/>
        <w:rPr>
          <w:rFonts w:eastAsia="方正仿宋_GBK"/>
          <w:sz w:val="32"/>
          <w:szCs w:val="32"/>
        </w:rPr>
      </w:pPr>
      <w:r>
        <w:rPr>
          <w:rFonts w:hint="eastAsia" w:eastAsia="方正仿宋_GBK"/>
          <w:sz w:val="32"/>
          <w:szCs w:val="22"/>
        </w:rPr>
        <w:t>（2）</w:t>
      </w:r>
      <w:r>
        <w:rPr>
          <w:rFonts w:eastAsia="方正仿宋_GBK"/>
          <w:sz w:val="32"/>
          <w:szCs w:val="22"/>
        </w:rPr>
        <w:t>政府性基金预算支出</w:t>
      </w:r>
      <w:r>
        <w:rPr>
          <w:rFonts w:hint="eastAsia" w:eastAsia="方正仿宋_GBK"/>
          <w:sz w:val="32"/>
          <w:szCs w:val="32"/>
        </w:rPr>
        <w:t>444.8</w:t>
      </w:r>
      <w:r>
        <w:rPr>
          <w:rFonts w:hint="eastAsia" w:eastAsia="方正仿宋_GBK"/>
          <w:sz w:val="32"/>
          <w:szCs w:val="22"/>
        </w:rPr>
        <w:t>万</w:t>
      </w:r>
      <w:r>
        <w:rPr>
          <w:rFonts w:eastAsia="方正仿宋_GBK"/>
          <w:sz w:val="32"/>
          <w:szCs w:val="22"/>
        </w:rPr>
        <w:t>元</w:t>
      </w:r>
      <w:r>
        <w:rPr>
          <w:rFonts w:eastAsia="方正仿宋_GBK"/>
          <w:sz w:val="32"/>
          <w:szCs w:val="32"/>
        </w:rPr>
        <w:t>。主要支出情况如下：</w:t>
      </w:r>
    </w:p>
    <w:p>
      <w:pPr>
        <w:snapToGrid w:val="0"/>
        <w:spacing w:line="560" w:lineRule="exact"/>
        <w:ind w:firstLine="640" w:firstLineChars="200"/>
        <w:rPr>
          <w:rFonts w:eastAsia="方正仿宋_GBK"/>
          <w:sz w:val="32"/>
          <w:szCs w:val="22"/>
        </w:rPr>
      </w:pPr>
      <w:r>
        <w:rPr>
          <w:rFonts w:eastAsia="方正仿宋_GBK"/>
          <w:sz w:val="32"/>
          <w:szCs w:val="22"/>
        </w:rPr>
        <w:t>——</w:t>
      </w:r>
      <w:r>
        <w:rPr>
          <w:rFonts w:eastAsia="方正仿宋_GBK"/>
          <w:sz w:val="32"/>
        </w:rPr>
        <w:t>社会保障和就业</w:t>
      </w:r>
      <w:r>
        <w:rPr>
          <w:rFonts w:hint="eastAsia" w:eastAsia="方正仿宋_GBK"/>
          <w:sz w:val="32"/>
          <w:szCs w:val="32"/>
        </w:rPr>
        <w:t>预算</w:t>
      </w:r>
      <w:r>
        <w:rPr>
          <w:rFonts w:eastAsia="方正仿宋_GBK"/>
          <w:sz w:val="32"/>
        </w:rPr>
        <w:t>支出</w:t>
      </w:r>
      <w:r>
        <w:rPr>
          <w:rFonts w:hint="eastAsia" w:eastAsia="方正仿宋_GBK"/>
          <w:sz w:val="32"/>
        </w:rPr>
        <w:t>390.03万元，主要为：</w:t>
      </w:r>
      <w:r>
        <w:rPr>
          <w:rFonts w:hint="eastAsia" w:eastAsia="方正仿宋_GBK"/>
          <w:sz w:val="32"/>
          <w:szCs w:val="22"/>
        </w:rPr>
        <w:t>三新村沿路公路硬化后扶工程75万元</w:t>
      </w:r>
      <w:r>
        <w:rPr>
          <w:rFonts w:hint="eastAsia" w:eastAsia="方正仿宋_GBK"/>
          <w:sz w:val="32"/>
        </w:rPr>
        <w:t>，</w:t>
      </w:r>
      <w:r>
        <w:rPr>
          <w:rFonts w:hint="eastAsia"/>
        </w:rPr>
        <w:t xml:space="preserve"> </w:t>
      </w:r>
      <w:r>
        <w:rPr>
          <w:rFonts w:hint="eastAsia" w:eastAsia="方正仿宋_GBK"/>
          <w:sz w:val="32"/>
        </w:rPr>
        <w:t>千盏村配套设施升级改造后扶工程29.1万元，千盏村张红路公路新建及硬化后扶工程45.81万元，三新村下沿路公路硬化41.3万元，湖滨路及黑楼路工程30.53万元，湖滨路二期改建后扶工程153.86万元等。</w:t>
      </w:r>
    </w:p>
    <w:p>
      <w:pPr>
        <w:snapToGrid w:val="0"/>
        <w:spacing w:line="560" w:lineRule="exact"/>
        <w:ind w:firstLine="640" w:firstLineChars="200"/>
        <w:rPr>
          <w:rFonts w:eastAsia="方正仿宋_GBK"/>
          <w:sz w:val="32"/>
          <w:szCs w:val="22"/>
        </w:rPr>
      </w:pPr>
      <w:r>
        <w:rPr>
          <w:rFonts w:eastAsia="方正仿宋_GBK"/>
          <w:sz w:val="32"/>
          <w:szCs w:val="22"/>
        </w:rPr>
        <w:t>——城乡社区</w:t>
      </w:r>
      <w:r>
        <w:rPr>
          <w:rFonts w:hint="eastAsia" w:eastAsia="方正仿宋_GBK"/>
          <w:sz w:val="32"/>
          <w:szCs w:val="32"/>
        </w:rPr>
        <w:t>预算</w:t>
      </w:r>
      <w:r>
        <w:rPr>
          <w:rFonts w:eastAsia="方正仿宋_GBK"/>
          <w:sz w:val="32"/>
          <w:szCs w:val="22"/>
        </w:rPr>
        <w:t>支出</w:t>
      </w:r>
      <w:r>
        <w:rPr>
          <w:rFonts w:hint="eastAsia" w:eastAsia="方正仿宋_GBK"/>
          <w:sz w:val="32"/>
          <w:szCs w:val="22"/>
        </w:rPr>
        <w:t>0.88万</w:t>
      </w:r>
      <w:r>
        <w:rPr>
          <w:rFonts w:eastAsia="方正仿宋_GBK"/>
          <w:sz w:val="32"/>
          <w:szCs w:val="22"/>
        </w:rPr>
        <w:t>元，主要为：</w:t>
      </w:r>
      <w:r>
        <w:rPr>
          <w:rFonts w:hint="eastAsia" w:eastAsia="方正仿宋_GBK"/>
          <w:sz w:val="32"/>
          <w:szCs w:val="22"/>
        </w:rPr>
        <w:t>场镇C、D级危房改造补助资金0.78万元</w:t>
      </w:r>
      <w:r>
        <w:rPr>
          <w:rFonts w:hint="eastAsia" w:eastAsia="方正仿宋_GBK"/>
          <w:sz w:val="32"/>
        </w:rPr>
        <w:t>，农村公路建设0.1万元</w:t>
      </w:r>
      <w:r>
        <w:rPr>
          <w:rFonts w:eastAsia="方正仿宋_GBK"/>
          <w:sz w:val="32"/>
          <w:szCs w:val="22"/>
        </w:rPr>
        <w:t>。</w:t>
      </w:r>
    </w:p>
    <w:p>
      <w:pPr>
        <w:snapToGrid w:val="0"/>
        <w:spacing w:line="560" w:lineRule="exact"/>
        <w:ind w:firstLine="566"/>
        <w:rPr>
          <w:rFonts w:eastAsia="方正仿宋_GBK"/>
          <w:sz w:val="32"/>
          <w:szCs w:val="22"/>
        </w:rPr>
      </w:pPr>
      <w:r>
        <w:rPr>
          <w:rFonts w:eastAsia="方正仿宋_GBK"/>
          <w:sz w:val="32"/>
          <w:szCs w:val="22"/>
        </w:rPr>
        <w:t>——其他</w:t>
      </w:r>
      <w:r>
        <w:rPr>
          <w:rFonts w:hint="eastAsia" w:eastAsia="方正仿宋_GBK"/>
          <w:sz w:val="32"/>
          <w:szCs w:val="32"/>
        </w:rPr>
        <w:t>预算</w:t>
      </w:r>
      <w:r>
        <w:rPr>
          <w:rFonts w:eastAsia="方正仿宋_GBK"/>
          <w:sz w:val="32"/>
          <w:szCs w:val="22"/>
        </w:rPr>
        <w:t>支出</w:t>
      </w:r>
      <w:r>
        <w:rPr>
          <w:rFonts w:hint="eastAsia" w:eastAsia="方正仿宋_GBK"/>
          <w:sz w:val="32"/>
          <w:szCs w:val="22"/>
        </w:rPr>
        <w:t>53.88万</w:t>
      </w:r>
      <w:r>
        <w:rPr>
          <w:rFonts w:eastAsia="方正仿宋_GBK"/>
          <w:sz w:val="32"/>
          <w:szCs w:val="22"/>
        </w:rPr>
        <w:t>元。主要为：</w:t>
      </w:r>
      <w:r>
        <w:rPr>
          <w:rFonts w:hint="eastAsia" w:eastAsia="方正仿宋_GBK"/>
          <w:sz w:val="32"/>
        </w:rPr>
        <w:t>社区养老服务设施运营补贴53.88万元</w:t>
      </w:r>
      <w:r>
        <w:rPr>
          <w:rFonts w:eastAsia="方正仿宋_GBK"/>
          <w:sz w:val="32"/>
          <w:szCs w:val="22"/>
        </w:rPr>
        <w:t>。</w:t>
      </w:r>
    </w:p>
    <w:p>
      <w:pPr>
        <w:snapToGrid w:val="0"/>
        <w:spacing w:line="560" w:lineRule="exact"/>
        <w:ind w:firstLine="566"/>
        <w:rPr>
          <w:rFonts w:eastAsia="方正楷体_GBK"/>
          <w:sz w:val="32"/>
          <w:szCs w:val="22"/>
        </w:rPr>
      </w:pPr>
      <w:r>
        <w:rPr>
          <w:rFonts w:eastAsia="方正楷体_GBK"/>
          <w:sz w:val="32"/>
          <w:szCs w:val="22"/>
        </w:rPr>
        <w:t>（三）</w:t>
      </w:r>
      <w:r>
        <w:rPr>
          <w:rFonts w:hint="eastAsia" w:eastAsia="方正楷体_GBK"/>
          <w:sz w:val="32"/>
          <w:szCs w:val="22"/>
        </w:rPr>
        <w:t>“</w:t>
      </w:r>
      <w:r>
        <w:rPr>
          <w:rFonts w:eastAsia="方正楷体_GBK"/>
          <w:sz w:val="32"/>
          <w:szCs w:val="22"/>
        </w:rPr>
        <w:t>三公</w:t>
      </w:r>
      <w:r>
        <w:rPr>
          <w:rFonts w:hint="eastAsia" w:eastAsia="方正楷体_GBK"/>
          <w:sz w:val="32"/>
          <w:szCs w:val="22"/>
        </w:rPr>
        <w:t>”</w:t>
      </w:r>
      <w:r>
        <w:rPr>
          <w:rFonts w:eastAsia="方正楷体_GBK"/>
          <w:sz w:val="32"/>
          <w:szCs w:val="22"/>
        </w:rPr>
        <w:t>经费预算情况</w:t>
      </w:r>
    </w:p>
    <w:p>
      <w:pPr>
        <w:snapToGrid w:val="0"/>
        <w:spacing w:line="560" w:lineRule="exact"/>
        <w:ind w:firstLine="566"/>
        <w:rPr>
          <w:rFonts w:eastAsia="方正仿宋_GBK"/>
          <w:sz w:val="32"/>
        </w:rPr>
      </w:pPr>
      <w:r>
        <w:rPr>
          <w:rFonts w:eastAsia="方正仿宋_GBK"/>
          <w:sz w:val="32"/>
          <w:szCs w:val="32"/>
        </w:rPr>
        <w:t>坚持厉行勤俭节约，反对铺张浪费，严格压缩一般性支出；严控</w:t>
      </w:r>
      <w:r>
        <w:rPr>
          <w:rFonts w:hint="eastAsia" w:eastAsia="方正仿宋_GBK"/>
          <w:sz w:val="32"/>
          <w:szCs w:val="32"/>
        </w:rPr>
        <w:t>“</w:t>
      </w:r>
      <w:r>
        <w:rPr>
          <w:rFonts w:eastAsia="方正仿宋_GBK"/>
          <w:sz w:val="32"/>
          <w:szCs w:val="32"/>
        </w:rPr>
        <w:t>三公</w:t>
      </w:r>
      <w:r>
        <w:rPr>
          <w:rFonts w:hint="eastAsia" w:eastAsia="方正仿宋_GBK"/>
          <w:sz w:val="32"/>
          <w:szCs w:val="32"/>
        </w:rPr>
        <w:t>”</w:t>
      </w:r>
      <w:r>
        <w:rPr>
          <w:rFonts w:eastAsia="方正仿宋_GBK"/>
          <w:sz w:val="32"/>
          <w:szCs w:val="32"/>
        </w:rPr>
        <w:t>经费预算，规范支出，强化责任，全面降低行政运行成本。</w:t>
      </w:r>
      <w:r>
        <w:rPr>
          <w:rFonts w:eastAsia="方正仿宋_GBK"/>
          <w:sz w:val="32"/>
        </w:rPr>
        <w:t>202</w:t>
      </w:r>
      <w:r>
        <w:rPr>
          <w:rFonts w:hint="eastAsia" w:eastAsia="方正仿宋_GBK"/>
          <w:sz w:val="32"/>
        </w:rPr>
        <w:t>3</w:t>
      </w:r>
      <w:r>
        <w:rPr>
          <w:rFonts w:eastAsia="方正仿宋_GBK"/>
          <w:sz w:val="32"/>
        </w:rPr>
        <w:t>年</w:t>
      </w:r>
      <w:r>
        <w:rPr>
          <w:rFonts w:hint="eastAsia" w:eastAsia="方正仿宋_GBK"/>
          <w:sz w:val="32"/>
        </w:rPr>
        <w:t>“</w:t>
      </w:r>
      <w:r>
        <w:rPr>
          <w:rFonts w:eastAsia="方正仿宋_GBK"/>
          <w:sz w:val="32"/>
        </w:rPr>
        <w:t>三公</w:t>
      </w:r>
      <w:r>
        <w:rPr>
          <w:rFonts w:hint="eastAsia" w:eastAsia="方正仿宋_GBK"/>
          <w:sz w:val="32"/>
        </w:rPr>
        <w:t>”</w:t>
      </w:r>
      <w:r>
        <w:rPr>
          <w:rFonts w:eastAsia="方正仿宋_GBK"/>
          <w:sz w:val="32"/>
        </w:rPr>
        <w:t>经费预算</w:t>
      </w:r>
      <w:r>
        <w:rPr>
          <w:rFonts w:hint="eastAsia" w:eastAsia="方正仿宋_GBK"/>
          <w:sz w:val="32"/>
        </w:rPr>
        <w:t>63.2</w:t>
      </w:r>
      <w:r>
        <w:rPr>
          <w:rFonts w:eastAsia="方正仿宋_GBK"/>
          <w:sz w:val="32"/>
        </w:rPr>
        <w:t>万元。一是公务用车购置及运行维护费</w:t>
      </w:r>
      <w:r>
        <w:rPr>
          <w:rFonts w:hint="eastAsia" w:eastAsia="方正仿宋_GBK"/>
          <w:sz w:val="32"/>
        </w:rPr>
        <w:t>43.7</w:t>
      </w:r>
      <w:r>
        <w:rPr>
          <w:rFonts w:eastAsia="方正仿宋_GBK"/>
          <w:sz w:val="32"/>
        </w:rPr>
        <w:t>万元</w:t>
      </w:r>
      <w:r>
        <w:rPr>
          <w:rFonts w:hint="eastAsia" w:eastAsia="方正仿宋_GBK"/>
          <w:sz w:val="32"/>
        </w:rPr>
        <w:t>，</w:t>
      </w:r>
      <w:r>
        <w:rPr>
          <w:rFonts w:eastAsia="方正仿宋_GBK"/>
          <w:sz w:val="32"/>
        </w:rPr>
        <w:t>二是公务接待费</w:t>
      </w:r>
      <w:r>
        <w:rPr>
          <w:rFonts w:hint="eastAsia" w:eastAsia="方正仿宋_GBK"/>
          <w:sz w:val="32"/>
        </w:rPr>
        <w:t>19.5</w:t>
      </w:r>
      <w:r>
        <w:rPr>
          <w:rFonts w:eastAsia="方正仿宋_GBK"/>
          <w:sz w:val="32"/>
        </w:rPr>
        <w:t>万元。</w:t>
      </w:r>
    </w:p>
    <w:p>
      <w:pPr>
        <w:snapToGrid w:val="0"/>
        <w:spacing w:line="560" w:lineRule="exact"/>
        <w:ind w:firstLine="640" w:firstLineChars="200"/>
        <w:rPr>
          <w:rFonts w:eastAsia="方正黑体_GBK"/>
          <w:sz w:val="32"/>
        </w:rPr>
      </w:pPr>
      <w:r>
        <w:rPr>
          <w:rFonts w:eastAsia="方正黑体_GBK"/>
          <w:sz w:val="32"/>
        </w:rPr>
        <w:t>四，202</w:t>
      </w:r>
      <w:r>
        <w:rPr>
          <w:rFonts w:hint="eastAsia" w:eastAsia="方正黑体_GBK"/>
          <w:sz w:val="32"/>
        </w:rPr>
        <w:t>3</w:t>
      </w:r>
      <w:r>
        <w:rPr>
          <w:rFonts w:eastAsia="方正黑体_GBK"/>
          <w:sz w:val="32"/>
        </w:rPr>
        <w:t>年财政重点工作</w:t>
      </w:r>
    </w:p>
    <w:p>
      <w:pPr>
        <w:spacing w:line="560" w:lineRule="exact"/>
        <w:ind w:firstLine="640" w:firstLineChars="200"/>
        <w:rPr>
          <w:rFonts w:eastAsia="方正仿宋_GBK"/>
          <w:sz w:val="32"/>
          <w:szCs w:val="32"/>
        </w:rPr>
      </w:pPr>
      <w:r>
        <w:rPr>
          <w:rFonts w:eastAsia="方正仿宋_GBK"/>
          <w:sz w:val="32"/>
          <w:szCs w:val="32"/>
        </w:rPr>
        <w:t>深入贯彻落实党的</w:t>
      </w:r>
      <w:r>
        <w:rPr>
          <w:rFonts w:hint="eastAsia" w:eastAsia="方正仿宋_GBK"/>
          <w:sz w:val="32"/>
          <w:szCs w:val="32"/>
        </w:rPr>
        <w:t>二十大</w:t>
      </w:r>
      <w:r>
        <w:rPr>
          <w:rFonts w:eastAsia="方正仿宋_GBK"/>
          <w:sz w:val="32"/>
          <w:szCs w:val="32"/>
        </w:rPr>
        <w:t>精神，紧紧围绕镇党委政府确定的工作重点和财政改革目标，严格按照《</w:t>
      </w:r>
      <w:r>
        <w:rPr>
          <w:rFonts w:hint="eastAsia" w:eastAsia="方正仿宋_GBK"/>
          <w:sz w:val="32"/>
          <w:szCs w:val="32"/>
        </w:rPr>
        <w:t>重庆市渝北区人民政府办公室</w:t>
      </w:r>
      <w:r>
        <w:rPr>
          <w:rFonts w:eastAsia="方正仿宋_GBK"/>
          <w:sz w:val="32"/>
          <w:szCs w:val="32"/>
        </w:rPr>
        <w:t>关于</w:t>
      </w:r>
      <w:r>
        <w:rPr>
          <w:rFonts w:hint="eastAsia" w:eastAsia="方正仿宋_GBK"/>
          <w:sz w:val="32"/>
          <w:szCs w:val="32"/>
        </w:rPr>
        <w:t>优化镇街财政管理的通知</w:t>
      </w:r>
      <w:r>
        <w:rPr>
          <w:rFonts w:eastAsia="方正仿宋_GBK"/>
          <w:sz w:val="32"/>
          <w:szCs w:val="32"/>
        </w:rPr>
        <w:t>》（</w:t>
      </w:r>
      <w:r>
        <w:rPr>
          <w:rFonts w:hint="eastAsia" w:eastAsia="方正仿宋_GBK"/>
          <w:sz w:val="32"/>
          <w:szCs w:val="32"/>
        </w:rPr>
        <w:t>渝北府办[2021]50号</w:t>
      </w:r>
      <w:r>
        <w:rPr>
          <w:rFonts w:eastAsia="方正仿宋_GBK"/>
          <w:sz w:val="32"/>
          <w:szCs w:val="32"/>
        </w:rPr>
        <w:t>）文件精神，结合我镇实际情况，坚持量入为出，统筹兼顾，厉行节约，确保重点，注重绩效，确保政府工作正常运转，实现政府财政持续健康发展。</w:t>
      </w:r>
    </w:p>
    <w:p>
      <w:pPr>
        <w:snapToGrid w:val="0"/>
        <w:spacing w:line="560" w:lineRule="exact"/>
        <w:ind w:firstLine="640" w:firstLineChars="200"/>
        <w:rPr>
          <w:rFonts w:eastAsia="方正仿宋_GBK"/>
          <w:sz w:val="32"/>
        </w:rPr>
      </w:pPr>
      <w:r>
        <w:rPr>
          <w:rFonts w:eastAsia="方正仿宋_GBK"/>
          <w:sz w:val="32"/>
        </w:rPr>
        <w:t>202</w:t>
      </w:r>
      <w:r>
        <w:rPr>
          <w:rFonts w:hint="eastAsia" w:eastAsia="方正仿宋_GBK"/>
          <w:sz w:val="32"/>
        </w:rPr>
        <w:t>3</w:t>
      </w:r>
      <w:r>
        <w:rPr>
          <w:rFonts w:eastAsia="方正仿宋_GBK"/>
          <w:sz w:val="32"/>
        </w:rPr>
        <w:t>年镇财政将主要做好以下四个方面的工作：</w:t>
      </w:r>
    </w:p>
    <w:p>
      <w:pPr>
        <w:snapToGrid w:val="0"/>
        <w:spacing w:line="560" w:lineRule="exact"/>
        <w:ind w:firstLine="566"/>
        <w:rPr>
          <w:rFonts w:eastAsia="方正楷体_GBK"/>
          <w:bCs/>
          <w:sz w:val="32"/>
        </w:rPr>
      </w:pPr>
      <w:r>
        <w:rPr>
          <w:rFonts w:eastAsia="方正楷体_GBK"/>
          <w:bCs/>
          <w:sz w:val="32"/>
        </w:rPr>
        <w:t>（一）大力组织收入，合理推进预算执行</w:t>
      </w:r>
    </w:p>
    <w:p>
      <w:pPr>
        <w:snapToGrid w:val="0"/>
        <w:spacing w:line="560" w:lineRule="exact"/>
        <w:ind w:firstLine="566"/>
        <w:rPr>
          <w:rFonts w:eastAsia="方正仿宋_GBK"/>
          <w:sz w:val="32"/>
        </w:rPr>
      </w:pPr>
      <w:r>
        <w:rPr>
          <w:rFonts w:eastAsia="方正仿宋_GBK"/>
          <w:sz w:val="32"/>
          <w:szCs w:val="32"/>
        </w:rPr>
        <w:t>全面贯彻落实</w:t>
      </w:r>
      <w:r>
        <w:rPr>
          <w:rFonts w:hint="eastAsia" w:eastAsia="方正仿宋_GBK"/>
          <w:sz w:val="32"/>
          <w:szCs w:val="32"/>
          <w:lang w:eastAsia="zh-CN"/>
        </w:rPr>
        <w:t>减税降费政策</w:t>
      </w:r>
      <w:r>
        <w:rPr>
          <w:rFonts w:eastAsia="方正仿宋_GBK"/>
          <w:sz w:val="32"/>
          <w:szCs w:val="32"/>
        </w:rPr>
        <w:t>，加强税收法律，法规宣传，提高纳税人法律意识，营造依法治税，依法纳税的良好环境。积极协调</w:t>
      </w:r>
      <w:r>
        <w:rPr>
          <w:rFonts w:hint="eastAsia" w:eastAsia="方正仿宋_GBK"/>
          <w:sz w:val="32"/>
          <w:szCs w:val="32"/>
        </w:rPr>
        <w:t>双龙</w:t>
      </w:r>
      <w:r>
        <w:rPr>
          <w:rFonts w:eastAsia="方正仿宋_GBK"/>
          <w:sz w:val="32"/>
          <w:szCs w:val="32"/>
        </w:rPr>
        <w:t>税务所，</w:t>
      </w:r>
      <w:r>
        <w:rPr>
          <w:rFonts w:eastAsia="方正仿宋_GBK"/>
          <w:sz w:val="32"/>
        </w:rPr>
        <w:t>完善协税护税网络体系，加强税收政策宣传和部门联动，做到各种税收应收尽收；加强非税收入管理，确保各项非税收入费款及时，足额缴入国库；合理有序消化财政存量资金，提高预算执行效率，对各部门支付进度每月通报，对支付进度缓慢或不达标的部门将核减下年预算。</w:t>
      </w:r>
    </w:p>
    <w:p>
      <w:pPr>
        <w:snapToGrid w:val="0"/>
        <w:spacing w:line="560" w:lineRule="exact"/>
        <w:ind w:firstLine="630"/>
        <w:rPr>
          <w:rFonts w:eastAsia="方正楷体_GBK"/>
          <w:bCs/>
          <w:sz w:val="32"/>
        </w:rPr>
      </w:pPr>
      <w:r>
        <w:rPr>
          <w:rFonts w:eastAsia="方正楷体_GBK"/>
          <w:bCs/>
          <w:sz w:val="32"/>
        </w:rPr>
        <w:t>（二）保障重点支出，全力改善民生民利</w:t>
      </w:r>
    </w:p>
    <w:p>
      <w:pPr>
        <w:snapToGrid w:val="0"/>
        <w:spacing w:line="560" w:lineRule="exact"/>
        <w:ind w:firstLine="566"/>
        <w:rPr>
          <w:rFonts w:eastAsia="方正仿宋_GBK"/>
          <w:sz w:val="32"/>
        </w:rPr>
      </w:pPr>
      <w:r>
        <w:rPr>
          <w:rFonts w:eastAsia="方正仿宋_GBK"/>
          <w:sz w:val="32"/>
          <w:szCs w:val="32"/>
        </w:rPr>
        <w:t>紧紧围绕我镇中心工作，坚持财政资金向重点领域和项目倾斜，着力提高保障水平。压缩一般性支出，严控</w:t>
      </w:r>
      <w:r>
        <w:rPr>
          <w:rFonts w:hint="eastAsia" w:eastAsia="方正仿宋_GBK"/>
          <w:sz w:val="32"/>
          <w:szCs w:val="32"/>
        </w:rPr>
        <w:t>“</w:t>
      </w:r>
      <w:r>
        <w:rPr>
          <w:rFonts w:eastAsia="方正仿宋_GBK"/>
          <w:sz w:val="32"/>
          <w:szCs w:val="32"/>
        </w:rPr>
        <w:t>三公</w:t>
      </w:r>
      <w:r>
        <w:rPr>
          <w:rFonts w:hint="eastAsia" w:eastAsia="方正仿宋_GBK"/>
          <w:sz w:val="32"/>
          <w:szCs w:val="32"/>
        </w:rPr>
        <w:t>”</w:t>
      </w:r>
      <w:r>
        <w:rPr>
          <w:rFonts w:eastAsia="方正仿宋_GBK"/>
          <w:sz w:val="32"/>
          <w:szCs w:val="32"/>
        </w:rPr>
        <w:t>经费，</w:t>
      </w:r>
      <w:r>
        <w:rPr>
          <w:rFonts w:eastAsia="方正仿宋_GBK"/>
          <w:sz w:val="32"/>
        </w:rPr>
        <w:t>进一步加大和保障重点建设项目的投入，支持发展壮大农村集体经济，确保各项惠农富农资金及时足额拨付到位。加大对农村危房改造，人居环境建设等投入力度，加强公益事业基础设施建设，建立和完善公共文化服务体系，优化卫生计生服务，改善医疗卫生条件，进一步推动民生保障体系升级。</w:t>
      </w:r>
    </w:p>
    <w:p>
      <w:pPr>
        <w:snapToGrid w:val="0"/>
        <w:spacing w:line="560" w:lineRule="exact"/>
        <w:ind w:firstLine="630"/>
        <w:rPr>
          <w:rFonts w:eastAsia="方正楷体_GBK"/>
          <w:bCs/>
          <w:sz w:val="32"/>
        </w:rPr>
      </w:pPr>
      <w:r>
        <w:rPr>
          <w:rFonts w:eastAsia="方正楷体_GBK"/>
          <w:bCs/>
          <w:sz w:val="32"/>
        </w:rPr>
        <w:t>（三）完善支出管理，提高财政监管力度</w:t>
      </w:r>
    </w:p>
    <w:p>
      <w:pPr>
        <w:snapToGrid w:val="0"/>
        <w:spacing w:line="560" w:lineRule="exact"/>
        <w:ind w:firstLine="566"/>
        <w:rPr>
          <w:rFonts w:eastAsia="方正仿宋_GBK"/>
          <w:sz w:val="32"/>
          <w:szCs w:val="22"/>
        </w:rPr>
      </w:pPr>
      <w:r>
        <w:rPr>
          <w:rFonts w:eastAsia="方正仿宋_GBK"/>
          <w:sz w:val="32"/>
        </w:rPr>
        <w:t>坚持贯彻</w:t>
      </w:r>
      <w:r>
        <w:rPr>
          <w:rFonts w:hint="eastAsia" w:eastAsia="方正仿宋_GBK"/>
          <w:sz w:val="32"/>
        </w:rPr>
        <w:t>“</w:t>
      </w:r>
      <w:r>
        <w:rPr>
          <w:rFonts w:eastAsia="方正仿宋_GBK"/>
          <w:sz w:val="32"/>
        </w:rPr>
        <w:t>量入为出，量力而行</w:t>
      </w:r>
      <w:r>
        <w:rPr>
          <w:rFonts w:hint="eastAsia" w:eastAsia="方正仿宋_GBK"/>
          <w:sz w:val="32"/>
        </w:rPr>
        <w:t>”</w:t>
      </w:r>
      <w:r>
        <w:rPr>
          <w:rFonts w:eastAsia="方正仿宋_GBK"/>
          <w:sz w:val="32"/>
        </w:rPr>
        <w:t>的原则，牢固树立过紧日子的思想，三公经费支出数严格控制在预算数之内，实现只减不增。严格编制和落实财政预算，在建设与发展中把所要办的事情放在本级财力能承受的范围内，有计划的逐步实施。严肃和完善财经纪律，切实按要求做好政府重大投资项目评审和政府采购工作，节约财政资金。加强财政监督检查，推进财政监督向科学化，精细化</w:t>
      </w:r>
      <w:r>
        <w:rPr>
          <w:rFonts w:eastAsia="方正仿宋_GBK"/>
          <w:sz w:val="32"/>
          <w:szCs w:val="22"/>
        </w:rPr>
        <w:t>转变。进一步落实国库集中支付制度和公务卡制度，确保镇财政资金的安全使用和透明。</w:t>
      </w:r>
    </w:p>
    <w:p>
      <w:pPr>
        <w:snapToGrid w:val="0"/>
        <w:spacing w:line="560" w:lineRule="exact"/>
        <w:ind w:firstLine="630"/>
        <w:rPr>
          <w:rFonts w:eastAsia="方正楷体_GBK"/>
          <w:bCs/>
          <w:sz w:val="32"/>
          <w:szCs w:val="22"/>
        </w:rPr>
      </w:pPr>
      <w:r>
        <w:rPr>
          <w:rFonts w:eastAsia="方正楷体_GBK"/>
          <w:bCs/>
          <w:sz w:val="32"/>
          <w:szCs w:val="22"/>
        </w:rPr>
        <w:t>（四）坚持廉政建设，全力提高财政形象</w:t>
      </w:r>
    </w:p>
    <w:p>
      <w:pPr>
        <w:snapToGrid w:val="0"/>
        <w:spacing w:line="560" w:lineRule="exact"/>
        <w:ind w:firstLine="566"/>
        <w:rPr>
          <w:rFonts w:eastAsia="方正仿宋_GBK"/>
          <w:sz w:val="32"/>
          <w:szCs w:val="22"/>
        </w:rPr>
      </w:pPr>
      <w:r>
        <w:rPr>
          <w:rFonts w:eastAsia="方正仿宋_GBK"/>
          <w:sz w:val="32"/>
          <w:szCs w:val="22"/>
        </w:rPr>
        <w:t>加强党风廉政建设，营造良好工作氛围。深化学习教育，不定期组织学习《廉政准则》，《中国共产党纪律处分条例》和相关党风廉政建设文件，深刻理解文件精神，做到内化于心，外化于行，力争用先进的思想，科学的理论武装财政干部头脑，切实改作风，转作风，正作风，为做好新时期财政工作提供坚强政治保障。</w:t>
      </w:r>
    </w:p>
    <w:p>
      <w:pPr>
        <w:spacing w:line="560" w:lineRule="exact"/>
        <w:ind w:firstLine="640" w:firstLineChars="200"/>
        <w:rPr>
          <w:rFonts w:eastAsia="方正仿宋_GBK"/>
          <w:sz w:val="32"/>
          <w:szCs w:val="32"/>
        </w:rPr>
      </w:pPr>
      <w:r>
        <w:rPr>
          <w:rFonts w:eastAsia="方正仿宋_GBK"/>
          <w:sz w:val="32"/>
          <w:szCs w:val="22"/>
        </w:rPr>
        <w:t>各位代表！</w:t>
      </w:r>
      <w:r>
        <w:rPr>
          <w:rFonts w:hint="eastAsia" w:eastAsia="方正仿宋_GBK"/>
          <w:sz w:val="32"/>
          <w:szCs w:val="22"/>
        </w:rPr>
        <w:t>2023年</w:t>
      </w:r>
      <w:r>
        <w:rPr>
          <w:rFonts w:eastAsia="方正仿宋_GBK"/>
          <w:sz w:val="32"/>
          <w:szCs w:val="22"/>
        </w:rPr>
        <w:t>我们将更</w:t>
      </w:r>
      <w:r>
        <w:rPr>
          <w:rFonts w:eastAsia="方正仿宋_GBK"/>
          <w:sz w:val="32"/>
        </w:rPr>
        <w:t>加紧密团结在以习近平同志为核心的党中央周围，把党的</w:t>
      </w:r>
      <w:r>
        <w:rPr>
          <w:rFonts w:hint="eastAsia" w:eastAsia="方正仿宋_GBK"/>
          <w:sz w:val="32"/>
        </w:rPr>
        <w:t>二十</w:t>
      </w:r>
      <w:r>
        <w:rPr>
          <w:rFonts w:eastAsia="方正仿宋_GBK"/>
          <w:sz w:val="32"/>
        </w:rPr>
        <w:t>大精神全面落实在各项工作当中，在镇党委政府的坚强领导下，在镇人大的监督指导下，在诸位代表的通力支持下</w:t>
      </w:r>
      <w:r>
        <w:rPr>
          <w:rFonts w:eastAsia="方正仿宋_GBK"/>
          <w:sz w:val="32"/>
          <w:szCs w:val="32"/>
        </w:rPr>
        <w:t>，全面贯彻本次会议的各项审议，统筹推进惠民生，防风险，保稳定，努力实现</w:t>
      </w:r>
      <w:r>
        <w:rPr>
          <w:rFonts w:hint="eastAsia" w:eastAsia="方正仿宋_GBK"/>
          <w:sz w:val="32"/>
          <w:szCs w:val="32"/>
        </w:rPr>
        <w:t>大盛</w:t>
      </w:r>
      <w:r>
        <w:rPr>
          <w:rFonts w:eastAsia="方正仿宋_GBK"/>
          <w:sz w:val="32"/>
          <w:szCs w:val="32"/>
        </w:rPr>
        <w:t>社会经济持续</w:t>
      </w:r>
      <w:r>
        <w:rPr>
          <w:rFonts w:hint="eastAsia" w:eastAsia="方正仿宋_GBK"/>
          <w:sz w:val="32"/>
          <w:szCs w:val="32"/>
        </w:rPr>
        <w:t>、</w:t>
      </w:r>
      <w:r>
        <w:rPr>
          <w:rFonts w:eastAsia="方正仿宋_GBK"/>
          <w:sz w:val="32"/>
          <w:szCs w:val="32"/>
        </w:rPr>
        <w:t>稳步</w:t>
      </w:r>
      <w:r>
        <w:rPr>
          <w:rFonts w:hint="eastAsia" w:eastAsia="方正仿宋_GBK"/>
          <w:sz w:val="32"/>
          <w:szCs w:val="32"/>
        </w:rPr>
        <w:t>、</w:t>
      </w:r>
      <w:r>
        <w:rPr>
          <w:rFonts w:eastAsia="方正仿宋_GBK"/>
          <w:sz w:val="32"/>
          <w:szCs w:val="32"/>
        </w:rPr>
        <w:t>健康发展。</w:t>
      </w:r>
    </w:p>
    <w:p>
      <w:pPr>
        <w:spacing w:line="600" w:lineRule="exact"/>
        <w:ind w:firstLine="640" w:firstLineChars="200"/>
        <w:rPr>
          <w:rFonts w:eastAsia="方正仿宋_GBK"/>
          <w:sz w:val="32"/>
          <w:szCs w:val="32"/>
        </w:rPr>
      </w:pPr>
    </w:p>
    <w:p>
      <w:pPr>
        <w:spacing w:line="600" w:lineRule="exact"/>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r>
        <w:rPr>
          <w:rFonts w:eastAsia="方正小标宋_GBK"/>
          <w:sz w:val="44"/>
          <w:szCs w:val="44"/>
        </w:rPr>
        <w:t>名  词  解  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黑体_GBK"/>
          <w:sz w:val="32"/>
          <w:szCs w:val="32"/>
        </w:rPr>
        <w:t>一般公共预算：</w:t>
      </w:r>
      <w:r>
        <w:rPr>
          <w:rFonts w:eastAsia="方正仿宋_GBK"/>
          <w:sz w:val="32"/>
          <w:szCs w:val="32"/>
        </w:rPr>
        <w:t>以税收为主体的财政收入，安排用于保障和改善民生，推动经济社会发展，维护国家安全，维持国家机构正常运转等方面的收支预算。</w:t>
      </w:r>
    </w:p>
    <w:p>
      <w:pPr>
        <w:spacing w:line="600" w:lineRule="exact"/>
        <w:ind w:firstLine="640" w:firstLineChars="200"/>
        <w:rPr>
          <w:rFonts w:eastAsia="方正仿宋_GBK"/>
          <w:sz w:val="32"/>
          <w:szCs w:val="32"/>
        </w:rPr>
      </w:pPr>
      <w:r>
        <w:rPr>
          <w:rFonts w:eastAsia="方正黑体_GBK"/>
          <w:sz w:val="32"/>
          <w:szCs w:val="32"/>
        </w:rPr>
        <w:t>政府性基金预算：</w:t>
      </w:r>
      <w:r>
        <w:rPr>
          <w:rFonts w:eastAsia="方正仿宋_GBK"/>
          <w:sz w:val="32"/>
          <w:szCs w:val="32"/>
        </w:rPr>
        <w:t>政府通过向社会征收以及出让土地，发行彩票等方式取得收入，并专项用于支持特定基础设施建设和社会事业发展的财政收支预算。</w:t>
      </w:r>
    </w:p>
    <w:p>
      <w:pPr>
        <w:spacing w:line="600" w:lineRule="exact"/>
        <w:ind w:firstLine="640" w:firstLineChars="200"/>
        <w:rPr>
          <w:rFonts w:eastAsia="方正仿宋_GBK"/>
          <w:sz w:val="32"/>
          <w:szCs w:val="32"/>
        </w:rPr>
      </w:pPr>
      <w:r>
        <w:rPr>
          <w:rFonts w:eastAsia="方正黑体_GBK"/>
          <w:sz w:val="32"/>
          <w:szCs w:val="32"/>
        </w:rPr>
        <w:t>国有资本经营预算：</w:t>
      </w:r>
      <w:r>
        <w:rPr>
          <w:rFonts w:eastAsia="方正仿宋_GBK"/>
          <w:sz w:val="32"/>
          <w:szCs w:val="32"/>
        </w:rPr>
        <w:t>政府以所有者身份对国有资本实行存量调整和增量分配而发生的各项收支预算。</w:t>
      </w:r>
    </w:p>
    <w:p>
      <w:pPr>
        <w:spacing w:line="600" w:lineRule="exact"/>
        <w:ind w:firstLine="640" w:firstLineChars="200"/>
        <w:rPr>
          <w:rFonts w:eastAsia="方正仿宋_GBK"/>
          <w:sz w:val="32"/>
          <w:szCs w:val="32"/>
        </w:rPr>
      </w:pPr>
      <w:r>
        <w:rPr>
          <w:rFonts w:eastAsia="方正黑体_GBK"/>
          <w:sz w:val="32"/>
          <w:szCs w:val="32"/>
        </w:rPr>
        <w:t>非税收入：</w:t>
      </w:r>
      <w:r>
        <w:rPr>
          <w:rFonts w:eastAsia="方正仿宋_GBK"/>
          <w:sz w:val="32"/>
          <w:szCs w:val="32"/>
        </w:rPr>
        <w:t>除税收以外，由各级国家机关，事业单位，代行政府职能的社会团体及其他组织依法利用国家权力，国有资源（资产）所有者权益等取得的各项收入。主要包括行政事业性收费收入，罚没收入，以政府名义接受的捐赠收入等。</w:t>
      </w:r>
    </w:p>
    <w:p>
      <w:pPr>
        <w:spacing w:line="600" w:lineRule="exact"/>
        <w:ind w:firstLine="640" w:firstLineChars="200"/>
        <w:rPr>
          <w:rFonts w:eastAsia="方正仿宋_GBK"/>
          <w:sz w:val="32"/>
          <w:szCs w:val="32"/>
        </w:rPr>
      </w:pPr>
      <w:r>
        <w:rPr>
          <w:rFonts w:eastAsia="方正黑体_GBK"/>
          <w:sz w:val="32"/>
          <w:szCs w:val="32"/>
        </w:rPr>
        <w:t>上级补助收入：</w:t>
      </w:r>
      <w:r>
        <w:rPr>
          <w:rFonts w:eastAsia="方正仿宋_GBK"/>
          <w:sz w:val="32"/>
          <w:szCs w:val="32"/>
        </w:rPr>
        <w:t>上级财政按照有关法律法规，财政体制和政策规定，给予下级财政的补助资金，主要包括返还性收入，一般性转移支付收入，专项转移支付收入。</w:t>
      </w:r>
    </w:p>
    <w:p>
      <w:pPr>
        <w:spacing w:line="600" w:lineRule="exact"/>
        <w:ind w:firstLine="640" w:firstLineChars="200"/>
        <w:rPr>
          <w:rFonts w:eastAsia="方正仿宋_GBK"/>
          <w:sz w:val="32"/>
          <w:szCs w:val="32"/>
        </w:rPr>
      </w:pPr>
      <w:r>
        <w:rPr>
          <w:rFonts w:eastAsia="方正黑体_GBK"/>
          <w:sz w:val="32"/>
          <w:szCs w:val="32"/>
        </w:rPr>
        <w:t>上解支出：</w:t>
      </w:r>
      <w:r>
        <w:rPr>
          <w:rFonts w:eastAsia="方正仿宋_GBK"/>
          <w:sz w:val="32"/>
          <w:szCs w:val="32"/>
        </w:rPr>
        <w:t>下级财政按照有关法律法规，财政体制和政策规定，上解上级财政的支出，主要包括体制上解支出和专项上解支出。</w:t>
      </w:r>
    </w:p>
    <w:p>
      <w:pPr>
        <w:spacing w:line="600" w:lineRule="exact"/>
        <w:ind w:firstLine="640" w:firstLineChars="200"/>
        <w:rPr>
          <w:rFonts w:eastAsia="方正仿宋_GBK"/>
          <w:sz w:val="32"/>
          <w:szCs w:val="32"/>
        </w:rPr>
      </w:pPr>
      <w:r>
        <w:rPr>
          <w:rFonts w:eastAsia="方正黑体_GBK"/>
          <w:sz w:val="32"/>
          <w:szCs w:val="32"/>
        </w:rPr>
        <w:t>预算稳定调节基金：</w:t>
      </w:r>
      <w:r>
        <w:rPr>
          <w:rFonts w:eastAsia="方正仿宋_GBK"/>
          <w:sz w:val="32"/>
          <w:szCs w:val="32"/>
        </w:rPr>
        <w:t>各级财政部门通过当年超收和结余资金安排，用于弥补短收年份预算执行的收支缺口，及视预算平衡情况，在年初预算时调入并安排使用的专用基金，预算稳定调节基金编制年度预算调入后的规模一般不超过当年本级一般公共预算支出总额的5%。</w:t>
      </w:r>
    </w:p>
    <w:p>
      <w:pPr>
        <w:spacing w:line="600" w:lineRule="exact"/>
        <w:ind w:firstLine="640" w:firstLineChars="200"/>
        <w:rPr>
          <w:rFonts w:eastAsia="方正仿宋_GBK"/>
          <w:sz w:val="32"/>
          <w:szCs w:val="32"/>
        </w:rPr>
      </w:pPr>
      <w:r>
        <w:rPr>
          <w:rFonts w:eastAsia="方正黑体_GBK"/>
          <w:sz w:val="32"/>
          <w:szCs w:val="32"/>
        </w:rPr>
        <w:t>电子支付：</w:t>
      </w:r>
      <w:r>
        <w:rPr>
          <w:rFonts w:eastAsia="方正仿宋_GBK"/>
          <w:sz w:val="32"/>
          <w:szCs w:val="32"/>
        </w:rPr>
        <w:t>属于全面建设现代国库管理制度的重要内容，具体是指利用信息化手段，科学化，自动化，标准化整合业务流程，实现链条式管理，建立“环环相扣，互相牵制，有始有终”，完整，严密，高效的资金支付内控机制。</w:t>
      </w:r>
    </w:p>
    <w:p>
      <w:pPr>
        <w:spacing w:line="600" w:lineRule="exact"/>
        <w:ind w:firstLine="640" w:firstLineChars="200"/>
      </w:pPr>
      <w:r>
        <w:rPr>
          <w:rFonts w:eastAsia="方正黑体_GBK"/>
          <w:sz w:val="32"/>
          <w:szCs w:val="32"/>
        </w:rPr>
        <w:t>预算绩效评价：</w:t>
      </w:r>
      <w:r>
        <w:rPr>
          <w:rFonts w:eastAsia="方正仿宋_GBK"/>
          <w:sz w:val="32"/>
          <w:szCs w:val="32"/>
        </w:rPr>
        <w:t>财政或预算单位根据设定的绩效目标，运用科学合理的评价指标与方法，对支出的经济效益，社会效益进行客观，公正的评价，以此来提高财政资源配置效率和使用效益。</w:t>
      </w:r>
    </w:p>
    <w:p>
      <w:pPr>
        <w:spacing w:line="600" w:lineRule="exact"/>
        <w:ind w:firstLine="640" w:firstLineChars="200"/>
        <w:jc w:val="right"/>
        <w:rPr>
          <w:rFonts w:eastAsia="方正仿宋_GBK"/>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ind w:firstLine="640" w:firstLineChars="200"/>
        <w:jc w:val="right"/>
        <w:rPr>
          <w:rFonts w:eastAsia="方正仿宋_GBK"/>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600" w:lineRule="exact"/>
              <w:rPr>
                <w:rFonts w:eastAsia="方正仿宋_GBK"/>
                <w:sz w:val="30"/>
                <w:szCs w:val="30"/>
              </w:rPr>
            </w:pPr>
            <w:r>
              <w:rPr>
                <w:rFonts w:eastAsia="方正仿宋_GBK"/>
                <w:sz w:val="30"/>
                <w:szCs w:val="30"/>
              </w:rPr>
              <w:t>大盛镇第二十届</w:t>
            </w:r>
            <w:r>
              <w:rPr>
                <w:rFonts w:hint="eastAsia" w:eastAsia="方正仿宋_GBK"/>
                <w:sz w:val="30"/>
                <w:szCs w:val="30"/>
              </w:rPr>
              <w:t>三</w:t>
            </w:r>
            <w:r>
              <w:rPr>
                <w:rFonts w:eastAsia="方正仿宋_GBK"/>
                <w:sz w:val="30"/>
                <w:szCs w:val="30"/>
              </w:rPr>
              <w:t>次会议秘书处　</w:t>
            </w:r>
            <w:r>
              <w:rPr>
                <w:rFonts w:hint="eastAsia" w:eastAsia="方正仿宋_GBK"/>
                <w:sz w:val="30"/>
                <w:szCs w:val="30"/>
              </w:rPr>
              <w:t xml:space="preserve">     </w:t>
            </w:r>
            <w:r>
              <w:rPr>
                <w:rFonts w:eastAsia="方正仿宋_GBK"/>
                <w:sz w:val="30"/>
                <w:szCs w:val="30"/>
              </w:rPr>
              <w:t>　202</w:t>
            </w:r>
            <w:r>
              <w:rPr>
                <w:rFonts w:hint="eastAsia" w:eastAsia="方正仿宋_GBK"/>
                <w:sz w:val="30"/>
                <w:szCs w:val="30"/>
              </w:rPr>
              <w:t>3</w:t>
            </w:r>
            <w:r>
              <w:rPr>
                <w:rFonts w:eastAsia="方正仿宋_GBK"/>
                <w:sz w:val="30"/>
                <w:szCs w:val="30"/>
              </w:rPr>
              <w:t>年1月</w:t>
            </w:r>
            <w:r>
              <w:rPr>
                <w:rFonts w:hint="eastAsia" w:eastAsia="方正仿宋_GBK"/>
                <w:sz w:val="30"/>
                <w:szCs w:val="30"/>
              </w:rPr>
              <w:t>12</w:t>
            </w:r>
            <w:r>
              <w:rPr>
                <w:rFonts w:eastAsia="方正仿宋_GBK"/>
                <w:sz w:val="30"/>
                <w:szCs w:val="30"/>
              </w:rPr>
              <w:t>日印</w:t>
            </w:r>
          </w:p>
        </w:tc>
      </w:tr>
    </w:tbl>
    <w:p>
      <w:pPr>
        <w:spacing w:line="600" w:lineRule="exact"/>
        <w:ind w:firstLine="6400" w:firstLineChars="2000"/>
        <w:rPr>
          <w:rFonts w:eastAsia="方正仿宋_GBK"/>
          <w:sz w:val="32"/>
          <w:szCs w:val="32"/>
        </w:rPr>
      </w:pPr>
      <w:r>
        <w:rPr>
          <w:rFonts w:eastAsia="方正仿宋_GBK"/>
          <w:sz w:val="32"/>
          <w:szCs w:val="32"/>
        </w:rPr>
        <w:t>共印100份</w:t>
      </w:r>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0A529"/>
    <w:multiLevelType w:val="singleLevel"/>
    <w:tmpl w:val="3E30A52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zMyMjkxMzJmYmYzMDlmMmViYjQxOGI4ZTVhNmQifQ=="/>
  </w:docVars>
  <w:rsids>
    <w:rsidRoot w:val="008E077C"/>
    <w:rsid w:val="000354C6"/>
    <w:rsid w:val="00037DB3"/>
    <w:rsid w:val="0008278F"/>
    <w:rsid w:val="00131A67"/>
    <w:rsid w:val="0013477A"/>
    <w:rsid w:val="00176F2B"/>
    <w:rsid w:val="001A3415"/>
    <w:rsid w:val="001F35B4"/>
    <w:rsid w:val="00262687"/>
    <w:rsid w:val="002D0EE9"/>
    <w:rsid w:val="002E6A1F"/>
    <w:rsid w:val="002E6C26"/>
    <w:rsid w:val="003A1E14"/>
    <w:rsid w:val="003D3CE9"/>
    <w:rsid w:val="003D4214"/>
    <w:rsid w:val="003E1FF9"/>
    <w:rsid w:val="003E398C"/>
    <w:rsid w:val="004100FD"/>
    <w:rsid w:val="00433D83"/>
    <w:rsid w:val="00464701"/>
    <w:rsid w:val="00475C65"/>
    <w:rsid w:val="004E1D46"/>
    <w:rsid w:val="005104B8"/>
    <w:rsid w:val="00537A92"/>
    <w:rsid w:val="00541ECB"/>
    <w:rsid w:val="005642A5"/>
    <w:rsid w:val="005E31E0"/>
    <w:rsid w:val="005F66E5"/>
    <w:rsid w:val="00610890"/>
    <w:rsid w:val="006874D9"/>
    <w:rsid w:val="006C365F"/>
    <w:rsid w:val="006D13C1"/>
    <w:rsid w:val="006F2EA6"/>
    <w:rsid w:val="00734415"/>
    <w:rsid w:val="0074007E"/>
    <w:rsid w:val="0074066E"/>
    <w:rsid w:val="00754995"/>
    <w:rsid w:val="00770380"/>
    <w:rsid w:val="0077518A"/>
    <w:rsid w:val="00784236"/>
    <w:rsid w:val="007958D7"/>
    <w:rsid w:val="007D48B8"/>
    <w:rsid w:val="007E0A5E"/>
    <w:rsid w:val="00801025"/>
    <w:rsid w:val="008107B8"/>
    <w:rsid w:val="00824D44"/>
    <w:rsid w:val="0084418C"/>
    <w:rsid w:val="00855227"/>
    <w:rsid w:val="008772AC"/>
    <w:rsid w:val="00891907"/>
    <w:rsid w:val="00896A9E"/>
    <w:rsid w:val="008D616A"/>
    <w:rsid w:val="008E077C"/>
    <w:rsid w:val="00923DD2"/>
    <w:rsid w:val="00936E84"/>
    <w:rsid w:val="00966E3B"/>
    <w:rsid w:val="00971876"/>
    <w:rsid w:val="00986229"/>
    <w:rsid w:val="009D12B1"/>
    <w:rsid w:val="009D4A41"/>
    <w:rsid w:val="009F5557"/>
    <w:rsid w:val="009F58D1"/>
    <w:rsid w:val="00A072AD"/>
    <w:rsid w:val="00A155AB"/>
    <w:rsid w:val="00A2342A"/>
    <w:rsid w:val="00A54265"/>
    <w:rsid w:val="00AB545E"/>
    <w:rsid w:val="00B015FD"/>
    <w:rsid w:val="00B042F8"/>
    <w:rsid w:val="00B3054A"/>
    <w:rsid w:val="00B573F4"/>
    <w:rsid w:val="00B60178"/>
    <w:rsid w:val="00B646A0"/>
    <w:rsid w:val="00BB169D"/>
    <w:rsid w:val="00BE3151"/>
    <w:rsid w:val="00C01A6F"/>
    <w:rsid w:val="00C5721D"/>
    <w:rsid w:val="00C72D93"/>
    <w:rsid w:val="00C9219F"/>
    <w:rsid w:val="00CD4CC2"/>
    <w:rsid w:val="00D36C69"/>
    <w:rsid w:val="00D45AED"/>
    <w:rsid w:val="00D47608"/>
    <w:rsid w:val="00D5034E"/>
    <w:rsid w:val="00D551B7"/>
    <w:rsid w:val="00D63B4B"/>
    <w:rsid w:val="00DB3197"/>
    <w:rsid w:val="00DC6C3B"/>
    <w:rsid w:val="00E502BD"/>
    <w:rsid w:val="00E90070"/>
    <w:rsid w:val="00E92F62"/>
    <w:rsid w:val="00EA3537"/>
    <w:rsid w:val="00EC6C4D"/>
    <w:rsid w:val="00F2269A"/>
    <w:rsid w:val="00F24DBA"/>
    <w:rsid w:val="00F50EF3"/>
    <w:rsid w:val="00F713A1"/>
    <w:rsid w:val="00FB4B31"/>
    <w:rsid w:val="00FD3420"/>
    <w:rsid w:val="00FF1922"/>
    <w:rsid w:val="03D97172"/>
    <w:rsid w:val="1C3B7A96"/>
    <w:rsid w:val="1EB12B65"/>
    <w:rsid w:val="22CD6F6E"/>
    <w:rsid w:val="23DB6AD3"/>
    <w:rsid w:val="279B3ADF"/>
    <w:rsid w:val="2EBC4A66"/>
    <w:rsid w:val="351D5B33"/>
    <w:rsid w:val="37D83F93"/>
    <w:rsid w:val="3A121DE7"/>
    <w:rsid w:val="42DC527F"/>
    <w:rsid w:val="50121FE3"/>
    <w:rsid w:val="506B7C43"/>
    <w:rsid w:val="50DD3640"/>
    <w:rsid w:val="544A30CF"/>
    <w:rsid w:val="6D0854A3"/>
    <w:rsid w:val="6E8C2E06"/>
    <w:rsid w:val="6EF33DD9"/>
    <w:rsid w:val="704967DA"/>
    <w:rsid w:val="75630D65"/>
    <w:rsid w:val="7B022DCE"/>
    <w:rsid w:val="7FE9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19</Pages>
  <Words>8713</Words>
  <Characters>1902</Characters>
  <Lines>15</Lines>
  <Paragraphs>21</Paragraphs>
  <TotalTime>2</TotalTime>
  <ScaleCrop>false</ScaleCrop>
  <LinksUpToDate>false</LinksUpToDate>
  <CharactersWithSpaces>10594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2023-03-21T02:41:00Z</dcterms:created>
  <dc:creator>番茄花园</dc:creator>
  <cp:lastModifiedBy>杨倩怡</cp:lastModifiedBy>
  <cp:lastPrinted>2016-12-12T02:13:00Z</cp:lastPrinted>
  <dcterms:modified xsi:type="dcterms:W3CDTF">2024-12-24T01:21:41Z</dcterms:modified>
  <dc:title>渝北区大盛镇第十七届人民代表大会第三次会议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6D0074EE7C0F42DEB7208F4A4E02B1D7</vt:lpwstr>
  </property>
</Properties>
</file>