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方正仿宋_GBK" w:eastAsia="方正黑体_GBK"/>
          <w:sz w:val="32"/>
        </w:rPr>
      </w:pPr>
      <w:r>
        <w:rPr>
          <w:rFonts w:hint="eastAsia" w:ascii="方正黑体_GBK" w:hAnsi="方正仿宋_GBK" w:eastAsia="方正黑体_GBK"/>
          <w:sz w:val="32"/>
          <w:lang w:eastAsia="zh-TW"/>
        </w:rPr>
        <w:t>附件</w:t>
      </w:r>
      <w:r>
        <w:rPr>
          <w:rFonts w:hint="eastAsia" w:ascii="方正黑体_GBK" w:hAnsi="方正仿宋_GBK" w:eastAsia="方正黑体_GBK"/>
          <w:sz w:val="32"/>
        </w:rPr>
        <w:t>3</w:t>
      </w:r>
    </w:p>
    <w:p>
      <w:pPr>
        <w:spacing w:line="560" w:lineRule="exact"/>
        <w:rPr>
          <w:rFonts w:ascii="方正黑体_GBK" w:hAnsi="方正仿宋_GBK" w:eastAsia="方正黑体_GBK"/>
          <w:sz w:val="32"/>
        </w:rPr>
      </w:pPr>
    </w:p>
    <w:p>
      <w:pPr>
        <w:keepNext/>
        <w:keepLines/>
        <w:spacing w:line="560" w:lineRule="exact"/>
        <w:jc w:val="center"/>
        <w:outlineLvl w:val="0"/>
        <w:rPr>
          <w:rFonts w:ascii="方正仿宋_GBK" w:hAnsi="方正仿宋_GBK" w:eastAsia="方正小标宋_GBK"/>
          <w:bCs/>
          <w:kern w:val="44"/>
          <w:sz w:val="44"/>
          <w:szCs w:val="44"/>
        </w:rPr>
      </w:pPr>
      <w:r>
        <w:rPr>
          <w:rFonts w:hint="eastAsia" w:ascii="方正仿宋_GBK" w:hAnsi="方正仿宋_GBK" w:eastAsia="方正小标宋_GBK"/>
          <w:bCs/>
          <w:kern w:val="44"/>
          <w:sz w:val="44"/>
          <w:szCs w:val="44"/>
        </w:rPr>
        <w:t>202</w:t>
      </w:r>
      <w:r>
        <w:rPr>
          <w:rFonts w:ascii="方正仿宋_GBK" w:hAnsi="方正仿宋_GBK" w:eastAsia="方正小标宋_GBK"/>
          <w:bCs/>
          <w:kern w:val="44"/>
          <w:sz w:val="44"/>
          <w:szCs w:val="44"/>
        </w:rPr>
        <w:t>5</w:t>
      </w:r>
      <w:r>
        <w:rPr>
          <w:rFonts w:hint="eastAsia" w:ascii="方正仿宋_GBK" w:hAnsi="方正仿宋_GBK" w:eastAsia="方正小标宋_GBK"/>
          <w:bCs/>
          <w:kern w:val="44"/>
          <w:sz w:val="44"/>
          <w:szCs w:val="44"/>
        </w:rPr>
        <w:t>年安全生产考试机构年度监督检查计划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  <w:lang w:val="zh-TW" w:eastAsia="zh-TW" w:bidi="zh-TW"/>
        </w:rPr>
      </w:pPr>
    </w:p>
    <w:tbl>
      <w:tblPr>
        <w:tblStyle w:val="4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3861"/>
        <w:gridCol w:w="1065"/>
        <w:gridCol w:w="1020"/>
        <w:gridCol w:w="1748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tblHeader/>
          <w:jc w:val="center"/>
        </w:trPr>
        <w:tc>
          <w:tcPr>
            <w:tcW w:w="6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86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06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行业领域</w:t>
            </w:r>
          </w:p>
        </w:tc>
        <w:tc>
          <w:tcPr>
            <w:tcW w:w="10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检查时间</w:t>
            </w:r>
          </w:p>
        </w:tc>
        <w:tc>
          <w:tcPr>
            <w:tcW w:w="174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监督检查类型</w:t>
            </w:r>
          </w:p>
        </w:tc>
        <w:tc>
          <w:tcPr>
            <w:tcW w:w="67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tblHeader/>
          <w:jc w:val="center"/>
        </w:trPr>
        <w:tc>
          <w:tcPr>
            <w:tcW w:w="625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Cs w:val="21"/>
              </w:rPr>
            </w:pPr>
          </w:p>
        </w:tc>
        <w:tc>
          <w:tcPr>
            <w:tcW w:w="3861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Cs w:val="21"/>
              </w:rPr>
            </w:pPr>
          </w:p>
        </w:tc>
        <w:tc>
          <w:tcPr>
            <w:tcW w:w="102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Cs w:val="21"/>
              </w:rPr>
            </w:pPr>
          </w:p>
        </w:tc>
        <w:tc>
          <w:tcPr>
            <w:tcW w:w="174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重点检查</w:t>
            </w:r>
          </w:p>
        </w:tc>
        <w:tc>
          <w:tcPr>
            <w:tcW w:w="67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61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bidi="en-US"/>
              </w:rPr>
              <w:t>重庆市渝北职业教育中心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en-US"/>
              </w:rPr>
              <w:t>培训机构</w:t>
            </w:r>
          </w:p>
        </w:tc>
        <w:tc>
          <w:tcPr>
            <w:tcW w:w="10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74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861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bidi="en-US"/>
              </w:rPr>
              <w:t>重庆协鼎教育咨询有限公司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en-US"/>
              </w:rPr>
              <w:t>培训机构</w:t>
            </w:r>
          </w:p>
        </w:tc>
        <w:tc>
          <w:tcPr>
            <w:tcW w:w="10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4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3</w:t>
            </w:r>
          </w:p>
        </w:tc>
        <w:tc>
          <w:tcPr>
            <w:tcW w:w="3861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bidi="en-US"/>
              </w:rPr>
              <w:t>重庆市渝北区贵山职业培训学校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en-US"/>
              </w:rPr>
              <w:t>培训机构</w:t>
            </w:r>
          </w:p>
        </w:tc>
        <w:tc>
          <w:tcPr>
            <w:tcW w:w="10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748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4</w:t>
            </w:r>
          </w:p>
        </w:tc>
        <w:tc>
          <w:tcPr>
            <w:tcW w:w="3861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bidi="en-US"/>
              </w:rPr>
              <w:t>重庆助人欣科技有限公司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en-US"/>
              </w:rPr>
              <w:t>培训机构</w:t>
            </w:r>
          </w:p>
        </w:tc>
        <w:tc>
          <w:tcPr>
            <w:tcW w:w="102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748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5</w:t>
            </w:r>
          </w:p>
        </w:tc>
        <w:tc>
          <w:tcPr>
            <w:tcW w:w="3861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bidi="en-US"/>
              </w:rPr>
              <w:t>重庆市渝北职业教育中心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en-US"/>
              </w:rPr>
              <w:t>培训机构</w:t>
            </w:r>
          </w:p>
        </w:tc>
        <w:tc>
          <w:tcPr>
            <w:tcW w:w="1020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11月</w:t>
            </w:r>
          </w:p>
        </w:tc>
        <w:tc>
          <w:tcPr>
            <w:tcW w:w="1748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6</w:t>
            </w:r>
          </w:p>
        </w:tc>
        <w:tc>
          <w:tcPr>
            <w:tcW w:w="3861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bidi="en-US"/>
              </w:rPr>
              <w:t>重庆协鼎教育咨询有限公司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en-US"/>
              </w:rPr>
              <w:t>培训机构</w:t>
            </w:r>
          </w:p>
        </w:tc>
        <w:tc>
          <w:tcPr>
            <w:tcW w:w="102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748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7</w:t>
            </w:r>
          </w:p>
        </w:tc>
        <w:tc>
          <w:tcPr>
            <w:tcW w:w="3861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bidi="en-US"/>
              </w:rPr>
              <w:t>重庆市渝北区贵山职业培训学校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en-US"/>
              </w:rPr>
              <w:t>培训机构</w:t>
            </w:r>
          </w:p>
        </w:tc>
        <w:tc>
          <w:tcPr>
            <w:tcW w:w="1020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12月</w:t>
            </w:r>
          </w:p>
        </w:tc>
        <w:tc>
          <w:tcPr>
            <w:tcW w:w="1748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8</w:t>
            </w:r>
          </w:p>
        </w:tc>
        <w:tc>
          <w:tcPr>
            <w:tcW w:w="3861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bidi="en-US"/>
              </w:rPr>
              <w:t>重庆助人欣科技有限公司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en-US"/>
              </w:rPr>
              <w:t>培训机构</w:t>
            </w:r>
          </w:p>
        </w:tc>
        <w:tc>
          <w:tcPr>
            <w:tcW w:w="102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748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571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202</w:t>
            </w:r>
            <w:r>
              <w:rPr>
                <w:rFonts w:ascii="方正仿宋_GBK" w:eastAsia="方正仿宋_GBK"/>
                <w:szCs w:val="21"/>
              </w:rPr>
              <w:t>5</w:t>
            </w:r>
            <w:r>
              <w:rPr>
                <w:rFonts w:hint="eastAsia" w:ascii="方正仿宋_GBK" w:eastAsia="方正仿宋_GBK"/>
                <w:szCs w:val="21"/>
              </w:rPr>
              <w:t>年计划检查8家次</w:t>
            </w:r>
          </w:p>
        </w:tc>
        <w:tc>
          <w:tcPr>
            <w:tcW w:w="1748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eastAsia="方正仿宋_GBK"/>
                <w:szCs w:val="21"/>
              </w:rPr>
              <w:t>8家次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mRhNWNhNzk1ZjFlNDBiNWFmOGFjM2MwYmY3MTAifQ=="/>
  </w:docVars>
  <w:rsids>
    <w:rsidRoot w:val="111E45CC"/>
    <w:rsid w:val="111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2025-03-27T03:06:00Z</dcterms:created>
  <dc:creator>Administrator</dc:creator>
  <cp:lastModifiedBy>Administrator</cp:lastModifiedBy>
  <dcterms:modified xsi:type="dcterms:W3CDTF">2025-03-27T03:07:05Z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16D6DFD4D4F34948AF3D93AEE21440A3_11</vt:lpwstr>
  </property>
</Properties>
</file>