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5-7</w:t>
      </w:r>
    </w:p>
    <w:p>
      <w:pPr>
        <w:spacing w:line="56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渝北区2025年市级农业产业发展项目</w:t>
      </w:r>
    </w:p>
    <w:p>
      <w:pPr>
        <w:spacing w:line="56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农村实用人才资源数据采集统计与分类评价</w:t>
      </w:r>
    </w:p>
    <w:p>
      <w:pPr>
        <w:spacing w:line="560" w:lineRule="exact"/>
        <w:jc w:val="center"/>
        <w:rPr>
          <w:rFonts w:hint="eastAsia" w:ascii="方正小标宋_GBK" w:eastAsia="方正小标宋_GBK"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sz w:val="44"/>
          <w:szCs w:val="44"/>
        </w:rPr>
        <w:t>项目申报指南</w:t>
      </w:r>
    </w:p>
    <w:p>
      <w:pPr>
        <w:spacing w:line="560" w:lineRule="exact"/>
        <w:ind w:firstLine="880" w:firstLineChars="200"/>
        <w:jc w:val="left"/>
        <w:rPr>
          <w:rFonts w:hint="eastAsia" w:ascii="方正小标宋_GBK" w:eastAsia="方正小标宋_GBK"/>
          <w:sz w:val="44"/>
          <w:szCs w:val="44"/>
          <w:lang w:val="en-US" w:eastAsia="zh-CN"/>
        </w:rPr>
      </w:pPr>
    </w:p>
    <w:p>
      <w:pPr>
        <w:spacing w:line="560" w:lineRule="exact"/>
        <w:ind w:firstLine="640" w:firstLineChars="200"/>
        <w:jc w:val="left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根据重庆市农业农村委员会重庆市财政局《关于做好202</w:t>
      </w:r>
      <w:r>
        <w:rPr>
          <w:rFonts w:hint="eastAsia" w:eastAsia="方正仿宋_GBK"/>
          <w:sz w:val="32"/>
          <w:szCs w:val="32"/>
          <w:lang w:val="en-US" w:eastAsia="zh-CN"/>
        </w:rPr>
        <w:t>5</w:t>
      </w:r>
      <w:r>
        <w:rPr>
          <w:rFonts w:hint="eastAsia" w:eastAsia="方正仿宋_GBK"/>
          <w:sz w:val="32"/>
          <w:szCs w:val="32"/>
        </w:rPr>
        <w:t>年市级农业专项资金项目管理工作的通知》（渝农发〔202</w:t>
      </w:r>
      <w:r>
        <w:rPr>
          <w:rFonts w:hint="eastAsia" w:eastAsia="方正仿宋_GBK"/>
          <w:sz w:val="32"/>
          <w:szCs w:val="32"/>
          <w:lang w:val="en-US" w:eastAsia="zh-CN"/>
        </w:rPr>
        <w:t>5</w:t>
      </w:r>
      <w:r>
        <w:rPr>
          <w:rFonts w:hint="eastAsia" w:eastAsia="方正仿宋_GBK"/>
          <w:sz w:val="32"/>
          <w:szCs w:val="32"/>
        </w:rPr>
        <w:t>〕</w:t>
      </w:r>
      <w:r>
        <w:rPr>
          <w:rFonts w:hint="eastAsia" w:eastAsia="方正仿宋_GBK"/>
          <w:sz w:val="32"/>
          <w:szCs w:val="32"/>
          <w:lang w:val="en-US" w:eastAsia="zh-CN"/>
        </w:rPr>
        <w:t>15</w:t>
      </w:r>
      <w:r>
        <w:rPr>
          <w:rFonts w:hint="eastAsia" w:eastAsia="方正仿宋_GBK"/>
          <w:sz w:val="32"/>
          <w:szCs w:val="32"/>
        </w:rPr>
        <w:t>号）文件要求，市级财政资金补助渝北区20</w:t>
      </w:r>
      <w:r>
        <w:rPr>
          <w:rFonts w:hint="eastAsia" w:eastAsia="方正仿宋_GBK"/>
          <w:sz w:val="32"/>
          <w:szCs w:val="32"/>
          <w:lang w:val="en-US" w:eastAsia="zh-CN"/>
        </w:rPr>
        <w:t>25</w:t>
      </w:r>
      <w:r>
        <w:rPr>
          <w:rFonts w:hint="eastAsia"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  <w:lang w:val="en-US" w:eastAsia="zh-CN"/>
        </w:rPr>
        <w:t>农村实用人才资源数据采集统计与分类评价</w:t>
      </w:r>
      <w:r>
        <w:rPr>
          <w:rFonts w:hint="eastAsia" w:eastAsia="方正仿宋_GBK"/>
          <w:sz w:val="32"/>
          <w:szCs w:val="32"/>
        </w:rPr>
        <w:t>经费</w:t>
      </w:r>
      <w:r>
        <w:rPr>
          <w:rFonts w:hint="eastAsia" w:eastAsia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一、项目目标</w:t>
      </w:r>
    </w:p>
    <w:p>
      <w:pPr>
        <w:spacing w:line="56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5</w:t>
      </w:r>
      <w:r>
        <w:rPr>
          <w:rFonts w:hint="eastAsia" w:eastAsia="方正仿宋_GBK"/>
          <w:sz w:val="32"/>
          <w:szCs w:val="32"/>
        </w:rPr>
        <w:t>年按照市级</w:t>
      </w:r>
      <w:r>
        <w:rPr>
          <w:rFonts w:hint="eastAsia" w:eastAsia="方正仿宋_GBK"/>
          <w:sz w:val="32"/>
          <w:szCs w:val="32"/>
          <w:lang w:val="en-US" w:eastAsia="zh-CN"/>
        </w:rPr>
        <w:t>项目任务清单开展农村实用人才资源</w:t>
      </w:r>
      <w:r>
        <w:rPr>
          <w:rFonts w:hint="eastAsia" w:eastAsia="方正仿宋_GBK"/>
          <w:sz w:val="32"/>
          <w:szCs w:val="32"/>
        </w:rPr>
        <w:t>数据采集、统计与分类评价</w:t>
      </w:r>
      <w:r>
        <w:rPr>
          <w:rFonts w:hint="eastAsia" w:eastAsia="方正仿宋_GBK"/>
          <w:sz w:val="32"/>
          <w:szCs w:val="32"/>
          <w:lang w:eastAsia="zh-CN"/>
        </w:rPr>
        <w:t>，</w:t>
      </w:r>
      <w:r>
        <w:rPr>
          <w:rFonts w:hint="eastAsia" w:eastAsia="方正仿宋_GBK"/>
          <w:sz w:val="32"/>
          <w:szCs w:val="32"/>
          <w:lang w:val="en-US" w:eastAsia="zh-CN"/>
        </w:rPr>
        <w:t>动态维护管理</w:t>
      </w:r>
      <w:r>
        <w:rPr>
          <w:rFonts w:hint="eastAsia" w:eastAsia="方正仿宋_GBK"/>
          <w:sz w:val="32"/>
          <w:szCs w:val="32"/>
        </w:rPr>
        <w:t>工作。</w:t>
      </w:r>
    </w:p>
    <w:p>
      <w:pPr>
        <w:spacing w:line="56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二、申报主体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本项目申报主体</w:t>
      </w:r>
      <w:r>
        <w:rPr>
          <w:rFonts w:hint="eastAsia" w:eastAsia="方正仿宋_GBK"/>
          <w:sz w:val="32"/>
          <w:szCs w:val="32"/>
        </w:rPr>
        <w:t>为区级农民教育培训部门。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三、项目内容</w:t>
      </w:r>
    </w:p>
    <w:p>
      <w:pPr>
        <w:spacing w:line="560" w:lineRule="exact"/>
        <w:ind w:firstLine="640" w:firstLineChars="20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（一）目标任务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1.完成既定实用人才采集、统计与分类评价目标任务。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2.对已采集、统计与分类评价资源动态管理。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3.建立与市级贯通的区县、乡镇、村三级农村实用人才动态管理和教育培训工作制度。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4.大力挖掘和充分发挥已采集、统计和分类评价的农村实用人才资源作用。</w:t>
      </w:r>
    </w:p>
    <w:p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5.采集工作满意度90%以上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6.协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助市级第三方机构做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好2022-2024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年“头雁”项目培育对象信息采集和维护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实施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期限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  <w:lang w:val="en-US" w:eastAsia="zh-CN"/>
        </w:rPr>
        <w:t>5</w:t>
      </w:r>
      <w:r>
        <w:rPr>
          <w:rFonts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</w:rPr>
        <w:t>4</w:t>
      </w:r>
      <w:r>
        <w:rPr>
          <w:rFonts w:eastAsia="方正仿宋_GBK"/>
          <w:sz w:val="32"/>
          <w:szCs w:val="32"/>
        </w:rPr>
        <w:t>月</w:t>
      </w:r>
      <w:r>
        <w:rPr>
          <w:rFonts w:hint="eastAsia" w:ascii="宋体" w:hAnsi="宋体" w:cs="宋体"/>
          <w:sz w:val="32"/>
          <w:szCs w:val="32"/>
        </w:rPr>
        <w:t>～</w:t>
      </w:r>
      <w:r>
        <w:rPr>
          <w:rFonts w:eastAsia="方正仿宋_GBK"/>
          <w:sz w:val="32"/>
          <w:szCs w:val="32"/>
        </w:rPr>
        <w:t>20</w:t>
      </w:r>
      <w:r>
        <w:rPr>
          <w:rFonts w:hint="eastAsia"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  <w:lang w:val="en-US" w:eastAsia="zh-CN"/>
        </w:rPr>
        <w:t>5</w:t>
      </w:r>
      <w:r>
        <w:rPr>
          <w:rFonts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</w:rPr>
        <w:t>12</w:t>
      </w:r>
      <w:r>
        <w:rPr>
          <w:rFonts w:eastAsia="方正仿宋_GBK"/>
          <w:sz w:val="32"/>
          <w:szCs w:val="32"/>
        </w:rPr>
        <w:t>月。</w:t>
      </w:r>
    </w:p>
    <w:p>
      <w:pPr>
        <w:spacing w:line="56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（三）补助资金及使用方向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本项目市级财政资金补助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元，用于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渝北区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农村实用人才资源数据采集、统计与分类评价以及动态维护管理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工作。</w:t>
      </w:r>
    </w:p>
    <w:p>
      <w:pPr>
        <w:spacing w:line="60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联系人：李玲，电话：86012869。</w:t>
      </w:r>
    </w:p>
    <w:p>
      <w:pPr>
        <w:spacing w:line="600" w:lineRule="exact"/>
        <w:ind w:firstLine="640" w:firstLineChars="200"/>
        <w:rPr>
          <w:rFonts w:hint="eastAsia" w:eastAsia="方正仿宋_GBK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p/>
    <w:sectPr>
      <w:footerReference r:id="rId3" w:type="default"/>
      <w:pgSz w:w="11906" w:h="16838"/>
      <w:pgMar w:top="2098" w:right="1474" w:bottom="1984" w:left="1587" w:header="851" w:footer="992" w:gutter="0"/>
      <w:pgNumType w:fmt="decimal" w:start="6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315" w:leftChars="150" w:right="315" w:rightChars="150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64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315" w:leftChars="150" w:right="315" w:rightChars="150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64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0Mjk5M2IwNmM2NWVjMWIyZTY0M2Y5NDA4ZjM4ZDQifQ=="/>
  </w:docVars>
  <w:rsids>
    <w:rsidRoot w:val="60DF4A42"/>
    <w:rsid w:val="052B5A86"/>
    <w:rsid w:val="08671211"/>
    <w:rsid w:val="090A7904"/>
    <w:rsid w:val="129A767E"/>
    <w:rsid w:val="15CC6B39"/>
    <w:rsid w:val="25655B4E"/>
    <w:rsid w:val="3569429F"/>
    <w:rsid w:val="3EC65764"/>
    <w:rsid w:val="4E5E34EF"/>
    <w:rsid w:val="60DF4A42"/>
    <w:rsid w:val="7397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/>
      <w:sz w:val="30"/>
      <w:szCs w:val="24"/>
    </w:rPr>
  </w:style>
  <w:style w:type="paragraph" w:styleId="3">
    <w:name w:val="Date"/>
    <w:basedOn w:val="1"/>
    <w:next w:val="1"/>
    <w:unhideWhenUsed/>
    <w:qFormat/>
    <w:uiPriority w:val="99"/>
    <w:pPr>
      <w:ind w:left="100" w:leftChars="25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473</Words>
  <Characters>519</Characters>
  <Lines>0</Lines>
  <Paragraphs>0</Paragraphs>
  <TotalTime>0</TotalTime>
  <ScaleCrop>false</ScaleCrop>
  <LinksUpToDate>false</LinksUpToDate>
  <CharactersWithSpaces>521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2024-04-07T10:14:00Z</dcterms:created>
  <dc:creator>HP1</dc:creator>
  <cp:lastModifiedBy>Administrator</cp:lastModifiedBy>
  <dcterms:modified xsi:type="dcterms:W3CDTF">2025-04-02T02:44:47Z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CA6E7EE311CA4D5E98864F1CD4D8AAE4_13</vt:lpwstr>
  </property>
  <property fmtid="{D5CDD505-2E9C-101B-9397-08002B2CF9AE}" pid="4" name="KSOTemplateDocerSaveRecord">
    <vt:lpwstr>eyJoZGlkIjoiYjRiNGUzZDAxZjM5YzdlZjFjOWU0NDc5MzU2N2JjZjcifQ==</vt:lpwstr>
  </property>
</Properties>
</file>