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方正黑体_GBK" w:hAnsi="方正黑体_GBK" w:eastAsia="方正黑体_GBK" w:cs="方正黑体_GBK"/>
          <w:color w:val="auto"/>
          <w:spacing w:val="-6"/>
          <w:sz w:val="32"/>
          <w:szCs w:val="32"/>
          <w:highlight w:val="none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auto"/>
          <w:spacing w:val="-6"/>
          <w:sz w:val="32"/>
          <w:szCs w:val="32"/>
          <w:highlight w:val="none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color w:val="auto"/>
          <w:spacing w:val="-6"/>
          <w:sz w:val="32"/>
          <w:szCs w:val="32"/>
          <w:highlight w:val="none"/>
          <w:lang w:val="en-US" w:eastAsia="zh-CN"/>
        </w:rPr>
        <w:t>5-17</w:t>
      </w:r>
    </w:p>
    <w:p>
      <w:pPr>
        <w:spacing w:line="560" w:lineRule="exact"/>
        <w:jc w:val="center"/>
        <w:rPr>
          <w:rFonts w:ascii="方正小标宋_GBK" w:hAnsi="Times New Roman" w:eastAsia="方正小标宋_GBK"/>
          <w:color w:val="auto"/>
          <w:spacing w:val="-6"/>
          <w:sz w:val="44"/>
          <w:szCs w:val="44"/>
          <w:highlight w:val="none"/>
        </w:rPr>
      </w:pPr>
      <w:r>
        <w:rPr>
          <w:rFonts w:hint="eastAsia" w:ascii="方正小标宋_GBK" w:hAnsi="Times New Roman" w:eastAsia="方正小标宋_GBK"/>
          <w:color w:val="auto"/>
          <w:spacing w:val="-6"/>
          <w:sz w:val="44"/>
          <w:szCs w:val="44"/>
          <w:highlight w:val="none"/>
        </w:rPr>
        <w:t>渝北区202</w:t>
      </w:r>
      <w:r>
        <w:rPr>
          <w:rFonts w:hint="eastAsia" w:ascii="方正小标宋_GBK" w:hAnsi="Times New Roman" w:eastAsia="方正小标宋_GBK"/>
          <w:color w:val="auto"/>
          <w:spacing w:val="-6"/>
          <w:sz w:val="44"/>
          <w:szCs w:val="44"/>
          <w:highlight w:val="none"/>
          <w:lang w:val="en-US" w:eastAsia="zh-CN"/>
        </w:rPr>
        <w:t>5</w:t>
      </w:r>
      <w:r>
        <w:rPr>
          <w:rFonts w:hint="eastAsia" w:ascii="方正小标宋_GBK" w:hAnsi="Times New Roman" w:eastAsia="方正小标宋_GBK"/>
          <w:color w:val="auto"/>
          <w:spacing w:val="-6"/>
          <w:sz w:val="44"/>
          <w:szCs w:val="44"/>
          <w:highlight w:val="none"/>
        </w:rPr>
        <w:t>年市级农业服务体系</w:t>
      </w:r>
      <w:r>
        <w:rPr>
          <w:rFonts w:hint="eastAsia" w:eastAsia="方正小标宋_GBK"/>
          <w:sz w:val="44"/>
          <w:szCs w:val="44"/>
          <w:lang w:val="en-US" w:eastAsia="zh-CN"/>
        </w:rPr>
        <w:t>建设</w:t>
      </w:r>
      <w:r>
        <w:rPr>
          <w:rFonts w:hint="eastAsia" w:ascii="方正小标宋_GBK" w:hAnsi="Times New Roman" w:eastAsia="方正小标宋_GBK"/>
          <w:color w:val="auto"/>
          <w:spacing w:val="-6"/>
          <w:sz w:val="44"/>
          <w:szCs w:val="44"/>
          <w:highlight w:val="none"/>
        </w:rPr>
        <w:t>项目</w:t>
      </w:r>
    </w:p>
    <w:p>
      <w:pPr>
        <w:spacing w:line="560" w:lineRule="exact"/>
        <w:jc w:val="center"/>
        <w:rPr>
          <w:rFonts w:ascii="方正小标宋_GBK" w:hAnsi="Times New Roman" w:eastAsia="方正小标宋_GBK"/>
          <w:color w:val="auto"/>
          <w:spacing w:val="-6"/>
          <w:sz w:val="44"/>
          <w:szCs w:val="44"/>
          <w:highlight w:val="none"/>
        </w:rPr>
      </w:pPr>
      <w:r>
        <w:rPr>
          <w:rFonts w:hint="eastAsia" w:ascii="方正小标宋_GBK" w:hAnsi="Times New Roman" w:eastAsia="方正小标宋_GBK"/>
          <w:color w:val="auto"/>
          <w:spacing w:val="-6"/>
          <w:sz w:val="44"/>
          <w:szCs w:val="44"/>
          <w:highlight w:val="none"/>
        </w:rPr>
        <w:t>农业综合执法能力提升项目</w:t>
      </w:r>
      <w:r>
        <w:rPr>
          <w:rFonts w:ascii="方正小标宋_GBK" w:hAnsi="Times New Roman" w:eastAsia="方正小标宋_GBK"/>
          <w:color w:val="auto"/>
          <w:spacing w:val="-6"/>
          <w:sz w:val="44"/>
          <w:szCs w:val="44"/>
          <w:highlight w:val="none"/>
        </w:rPr>
        <w:t>申报指南</w:t>
      </w:r>
    </w:p>
    <w:p>
      <w:pPr>
        <w:spacing w:line="560" w:lineRule="exact"/>
        <w:jc w:val="center"/>
        <w:rPr>
          <w:rFonts w:ascii="方正小标宋_GBK" w:hAnsi="Times New Roman" w:eastAsia="方正小标宋_GBK"/>
          <w:color w:val="auto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黑体" w:eastAsia="黑体" w:cs="Times New Roman"/>
          <w:color w:val="auto"/>
          <w:sz w:val="32"/>
          <w:szCs w:val="32"/>
          <w:highlight w:val="none"/>
        </w:rPr>
      </w:pPr>
      <w:r>
        <w:rPr>
          <w:rFonts w:hint="eastAsia" w:ascii="黑体" w:eastAsia="黑体" w:cs="Times New Roman"/>
          <w:color w:val="auto"/>
          <w:sz w:val="32"/>
          <w:szCs w:val="32"/>
          <w:highlight w:val="none"/>
        </w:rPr>
        <w:t>一、项目目标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为贯彻落实《中共重庆市委、重庆市人民政府转发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中共重庆市委宣传部、重庆市司法局关于开展法治宣传教育的第八个五年规划（2021-2025年）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〉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的通知》（渝委发〔2021〕20号）等文件要求，扎实推进法治政府建设，不断提高行政执法效能，推动农业综合执法能力提档升级。农业综合执法能</w:t>
      </w:r>
      <w:bookmarkStart w:id="0" w:name="_GoBack"/>
      <w:bookmarkEnd w:id="0"/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力提升资金主要用于主要用于执法硬件建设，区县执法培训以及赋权乡镇执法培训，川渝执法协同、执法人员技能比武竞赛；执法改革以及典型案例研讨综合性活动或者片区性活动承办；加强农业农村法治宣传教育培训；“大综合一体化”执法协调监督；政务服务标准化规范化便利化建设；普法以及政务服务综合性活动或者片区性活动承办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ascii="Times New Roman" w:hAnsi="Times New Roman" w:eastAsia="方正楷体_GBK"/>
          <w:color w:val="auto"/>
          <w:sz w:val="32"/>
          <w:szCs w:val="32"/>
          <w:highlight w:val="none"/>
        </w:rPr>
      </w:pPr>
      <w:r>
        <w:rPr>
          <w:rFonts w:hint="eastAsia" w:ascii="黑体" w:eastAsia="黑体"/>
          <w:color w:val="auto"/>
          <w:sz w:val="32"/>
          <w:szCs w:val="32"/>
          <w:highlight w:val="none"/>
        </w:rPr>
        <w:t>二、项目实施单位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ascii="Times New Roman" w:hAnsi="Times New Roman" w:eastAsia="方正仿宋_GBK"/>
          <w:color w:val="auto"/>
          <w:sz w:val="32"/>
          <w:szCs w:val="32"/>
          <w:highlight w:val="none"/>
        </w:rPr>
      </w:pPr>
      <w:r>
        <w:rPr>
          <w:rFonts w:ascii="Times New Roman" w:hAnsi="Times New Roman" w:eastAsia="方正仿宋_GBK"/>
          <w:color w:val="auto"/>
          <w:sz w:val="32"/>
          <w:szCs w:val="32"/>
          <w:highlight w:val="none"/>
        </w:rPr>
        <w:t>1．</w:t>
      </w:r>
      <w:r>
        <w:rPr>
          <w:rFonts w:hint="eastAsia" w:ascii="Times New Roman" w:hAnsi="Times New Roman" w:eastAsia="方正仿宋_GBK"/>
          <w:color w:val="auto"/>
          <w:sz w:val="32"/>
          <w:szCs w:val="32"/>
          <w:highlight w:val="none"/>
        </w:rPr>
        <w:t>农业行政执法硬件配备</w:t>
      </w:r>
      <w:r>
        <w:rPr>
          <w:rFonts w:hint="eastAsia" w:ascii="Times New Roman" w:hAnsi="Times New Roman" w:eastAsia="方正仿宋_GBK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区县执法培训以及赋权乡镇执法培训，川渝执法协同、执法人员技能比武竞赛，</w:t>
      </w:r>
      <w:r>
        <w:rPr>
          <w:rFonts w:ascii="Times New Roman" w:hAnsi="Times New Roman" w:eastAsia="方正仿宋_GBK"/>
          <w:color w:val="auto"/>
          <w:sz w:val="32"/>
          <w:szCs w:val="32"/>
          <w:highlight w:val="none"/>
        </w:rPr>
        <w:t>项目申报主体为本区承担</w:t>
      </w:r>
      <w:r>
        <w:rPr>
          <w:rFonts w:hint="eastAsia" w:ascii="Times New Roman" w:hAnsi="Times New Roman" w:eastAsia="方正仿宋_GBK"/>
          <w:color w:val="auto"/>
          <w:sz w:val="32"/>
          <w:szCs w:val="32"/>
          <w:highlight w:val="none"/>
        </w:rPr>
        <w:t>农业综合行政执法的区级部门</w:t>
      </w:r>
      <w:r>
        <w:rPr>
          <w:rFonts w:ascii="Times New Roman" w:hAnsi="Times New Roman" w:eastAsia="方正仿宋_GBK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ascii="Times New Roman" w:hAnsi="Times New Roman" w:eastAsia="方正仿宋_GBK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方正仿宋_GBK"/>
          <w:color w:val="auto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执法改革以及典型案例研讨综合性活动或者片区性活动承办、普法以及政务服务综合性活动或者片区性活动承办；加强农业农村法治宣传教育培训；“大综合一体化”执法协调监督；政务服务标准化规范化便利化建设等，</w:t>
      </w:r>
      <w:r>
        <w:rPr>
          <w:rFonts w:ascii="Times New Roman" w:hAnsi="Times New Roman" w:eastAsia="方正仿宋_GBK"/>
          <w:color w:val="auto"/>
          <w:sz w:val="32"/>
          <w:szCs w:val="32"/>
          <w:highlight w:val="none"/>
        </w:rPr>
        <w:t>项目申报主体为本区承担</w:t>
      </w:r>
      <w:r>
        <w:rPr>
          <w:rFonts w:hint="eastAsia" w:ascii="Times New Roman" w:hAnsi="Times New Roman" w:eastAsia="方正仿宋_GBK"/>
          <w:color w:val="auto"/>
          <w:sz w:val="32"/>
          <w:szCs w:val="32"/>
          <w:highlight w:val="none"/>
          <w:lang w:eastAsia="zh-CN"/>
        </w:rPr>
        <w:t>农业农村普法宣传教育、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政务服务</w:t>
      </w:r>
      <w:r>
        <w:rPr>
          <w:rFonts w:hint="eastAsia" w:ascii="Times New Roman" w:hAnsi="Times New Roman" w:eastAsia="方正仿宋_GBK"/>
          <w:color w:val="auto"/>
          <w:sz w:val="32"/>
          <w:szCs w:val="32"/>
          <w:highlight w:val="none"/>
        </w:rPr>
        <w:t>工作的区级部门</w:t>
      </w:r>
      <w:r>
        <w:rPr>
          <w:rFonts w:ascii="Times New Roman" w:hAnsi="Times New Roman" w:eastAsia="方正仿宋_GBK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ascii="Times New Roman" w:hAnsi="Times New Roman" w:eastAsia="方正黑体_GBK"/>
          <w:color w:val="auto"/>
          <w:sz w:val="32"/>
          <w:szCs w:val="32"/>
          <w:highlight w:val="none"/>
        </w:rPr>
      </w:pPr>
      <w:r>
        <w:rPr>
          <w:rFonts w:ascii="Times New Roman" w:hAnsi="Times New Roman" w:eastAsia="方正黑体_GBK"/>
          <w:color w:val="auto"/>
          <w:sz w:val="32"/>
          <w:szCs w:val="32"/>
          <w:highlight w:val="none"/>
        </w:rPr>
        <w:t>三、项目内容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default" w:ascii="Times New Roman" w:hAnsi="Times New Roman" w:eastAsia="方正仿宋_GBK"/>
          <w:color w:val="auto"/>
          <w:sz w:val="32"/>
          <w:szCs w:val="32"/>
          <w:highlight w:val="none"/>
          <w:lang w:val="en-US" w:eastAsia="zh-CN"/>
        </w:rPr>
      </w:pPr>
      <w:r>
        <w:rPr>
          <w:rFonts w:ascii="Times New Roman" w:hAnsi="Times New Roman" w:eastAsia="方正楷体_GBK"/>
          <w:color w:val="auto"/>
          <w:sz w:val="32"/>
          <w:szCs w:val="32"/>
          <w:highlight w:val="none"/>
        </w:rPr>
        <w:t>项目补助标准及建设内容</w:t>
      </w:r>
      <w:r>
        <w:rPr>
          <w:rFonts w:hint="eastAsia" w:ascii="Times New Roman" w:hAnsi="Times New Roman" w:eastAsia="方正楷体_GBK"/>
          <w:color w:val="auto"/>
          <w:sz w:val="32"/>
          <w:szCs w:val="32"/>
          <w:highlight w:val="none"/>
        </w:rPr>
        <w:t>：</w:t>
      </w:r>
      <w:r>
        <w:rPr>
          <w:rFonts w:hint="eastAsia" w:ascii="Times New Roman" w:hAnsi="Times New Roman" w:eastAsia="方正仿宋_GBK"/>
          <w:color w:val="auto"/>
          <w:sz w:val="32"/>
          <w:szCs w:val="32"/>
          <w:highlight w:val="none"/>
        </w:rPr>
        <w:t>本项目整合使用财政补助资金总计</w:t>
      </w:r>
      <w:r>
        <w:rPr>
          <w:rFonts w:hint="eastAsia" w:ascii="Times New Roman" w:hAnsi="Times New Roman" w:eastAsia="方正仿宋_GBK"/>
          <w:color w:val="auto"/>
          <w:sz w:val="32"/>
          <w:szCs w:val="32"/>
          <w:highlight w:val="none"/>
          <w:lang w:val="en-US" w:eastAsia="zh-CN"/>
        </w:rPr>
        <w:t>17</w:t>
      </w:r>
      <w:r>
        <w:rPr>
          <w:rFonts w:hint="eastAsia" w:ascii="Times New Roman" w:hAnsi="Times New Roman" w:eastAsia="方正仿宋_GBK"/>
          <w:color w:val="auto"/>
          <w:sz w:val="32"/>
          <w:szCs w:val="32"/>
          <w:highlight w:val="none"/>
        </w:rPr>
        <w:t>万元，包括农业行政执法硬件配备</w:t>
      </w:r>
      <w:r>
        <w:rPr>
          <w:rFonts w:hint="eastAsia" w:ascii="Times New Roman" w:hAnsi="Times New Roman" w:eastAsia="方正仿宋_GBK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区县执法培训以及赋权乡镇执法培训，川渝执法协同、执法人员技能比武竞赛2万</w:t>
      </w:r>
      <w:r>
        <w:rPr>
          <w:rFonts w:hint="eastAsia" w:ascii="Times New Roman" w:hAnsi="Times New Roman" w:eastAsia="方正仿宋_GBK"/>
          <w:color w:val="auto"/>
          <w:sz w:val="32"/>
          <w:szCs w:val="32"/>
          <w:highlight w:val="none"/>
          <w:lang w:eastAsia="zh-CN"/>
        </w:rPr>
        <w:t>元、聘请职业律师担任法律顾问</w:t>
      </w:r>
      <w:r>
        <w:rPr>
          <w:rFonts w:hint="eastAsia" w:ascii="Times New Roman" w:hAnsi="Times New Roman" w:eastAsia="方正仿宋_GBK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方正仿宋_GBK"/>
          <w:color w:val="auto"/>
          <w:sz w:val="32"/>
          <w:szCs w:val="32"/>
          <w:highlight w:val="none"/>
          <w:lang w:eastAsia="zh-CN"/>
        </w:rPr>
        <w:t>万元；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执法改革以及典型案例研讨综合性活动或者片区性活动承办、普法以及政务服务综合性活动或者片区性活动承办等</w:t>
      </w:r>
      <w:r>
        <w:rPr>
          <w:rFonts w:hint="eastAsia" w:ascii="Times New Roman" w:hAnsi="Times New Roman" w:eastAsia="方正仿宋_GBK"/>
          <w:color w:val="auto"/>
          <w:sz w:val="32"/>
          <w:szCs w:val="32"/>
          <w:highlight w:val="none"/>
        </w:rPr>
        <w:t>项目</w:t>
      </w:r>
      <w:r>
        <w:rPr>
          <w:rFonts w:hint="eastAsia" w:ascii="Times New Roman" w:hAnsi="Times New Roman" w:eastAsia="方正仿宋_GBK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Times New Roman" w:hAnsi="Times New Roman" w:eastAsia="方正仿宋_GBK"/>
          <w:color w:val="auto"/>
          <w:sz w:val="32"/>
          <w:szCs w:val="32"/>
          <w:highlight w:val="none"/>
        </w:rPr>
        <w:t>万元</w:t>
      </w:r>
      <w:r>
        <w:rPr>
          <w:rFonts w:hint="eastAsia" w:ascii="Times New Roman" w:hAnsi="Times New Roman" w:eastAsia="方正仿宋_GBK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加强农业农村法治宣传教育培训，“大综合一体化”执法协调监督，政务服务标准化规范化便利化建设等</w:t>
      </w:r>
      <w:r>
        <w:rPr>
          <w:rFonts w:ascii="Times New Roman" w:hAnsi="Times New Roman" w:eastAsia="方正仿宋_GBK"/>
          <w:color w:val="auto"/>
          <w:sz w:val="32"/>
          <w:szCs w:val="32"/>
          <w:highlight w:val="none"/>
        </w:rPr>
        <w:t>项目</w:t>
      </w:r>
      <w:r>
        <w:rPr>
          <w:rFonts w:hint="eastAsia" w:ascii="Times New Roman" w:hAnsi="Times New Roman" w:eastAsia="方正仿宋_GBK"/>
          <w:color w:val="auto"/>
          <w:sz w:val="32"/>
          <w:szCs w:val="32"/>
          <w:highlight w:val="none"/>
          <w:lang w:val="en-US" w:eastAsia="zh-CN"/>
        </w:rPr>
        <w:t>5万元。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Times New Roman" w:hAnsi="Times New Roman" w:eastAsia="方正仿宋_GBK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方正仿宋_GBK"/>
          <w:color w:val="auto"/>
          <w:sz w:val="32"/>
          <w:szCs w:val="32"/>
          <w:highlight w:val="none"/>
          <w:lang w:eastAsia="zh-CN"/>
        </w:rPr>
        <w:t>1.</w:t>
      </w:r>
      <w:r>
        <w:rPr>
          <w:rFonts w:hint="eastAsia" w:ascii="Times New Roman" w:hAnsi="Times New Roman" w:eastAsia="方正仿宋_GBK"/>
          <w:color w:val="auto"/>
          <w:sz w:val="32"/>
          <w:szCs w:val="32"/>
          <w:highlight w:val="none"/>
        </w:rPr>
        <w:t>农业行政执法硬件配备</w:t>
      </w:r>
      <w:r>
        <w:rPr>
          <w:rFonts w:hint="eastAsia" w:ascii="Times New Roman" w:hAnsi="Times New Roman" w:eastAsia="方正仿宋_GBK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方正仿宋_GBK"/>
          <w:color w:val="auto"/>
          <w:sz w:val="32"/>
          <w:szCs w:val="32"/>
          <w:highlight w:val="none"/>
          <w:lang w:val="en-US" w:eastAsia="zh-CN"/>
        </w:rPr>
        <w:t>区县执法培训以及赋权乡镇执法培训，川渝执法协同、执法人员技能比武竞赛</w:t>
      </w:r>
      <w:r>
        <w:rPr>
          <w:rFonts w:hint="eastAsia" w:ascii="Times New Roman" w:hAnsi="Times New Roman" w:eastAsia="方正仿宋_GBK"/>
          <w:color w:val="auto"/>
          <w:sz w:val="32"/>
          <w:szCs w:val="32"/>
          <w:highlight w:val="none"/>
          <w:lang w:eastAsia="zh-CN"/>
        </w:rPr>
        <w:t>项目：（</w:t>
      </w:r>
      <w:r>
        <w:rPr>
          <w:rFonts w:hint="eastAsia" w:ascii="Times New Roman" w:hAnsi="Times New Roman" w:eastAsia="方正仿宋_GBK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方正仿宋_GBK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方正仿宋_GBK"/>
          <w:color w:val="auto"/>
          <w:sz w:val="32"/>
          <w:szCs w:val="32"/>
          <w:highlight w:val="none"/>
          <w:lang w:val="en-US" w:eastAsia="zh-CN"/>
        </w:rPr>
        <w:t>满足硬件设施设备执法办案需求，办案场所建设基本实现规范化。（2）执法培训以及赋权乡镇执法培训，执法人员每人每年集中培训不少于60学时，实现每人每年全部轮训1遍</w:t>
      </w:r>
      <w:r>
        <w:rPr>
          <w:rFonts w:hint="eastAsia" w:ascii="Times New Roman" w:hAnsi="Times New Roman" w:eastAsia="方正仿宋_GBK"/>
          <w:color w:val="auto"/>
          <w:sz w:val="32"/>
          <w:szCs w:val="32"/>
          <w:highlight w:val="none"/>
          <w:lang w:eastAsia="zh-CN"/>
        </w:rPr>
        <w:t>；</w:t>
      </w:r>
      <w:r>
        <w:rPr>
          <w:rFonts w:hint="eastAsia" w:ascii="Times New Roman" w:hAnsi="Times New Roman" w:eastAsia="方正仿宋_GBK"/>
          <w:color w:val="auto"/>
          <w:sz w:val="32"/>
          <w:szCs w:val="32"/>
          <w:highlight w:val="none"/>
          <w:lang w:val="en-US" w:eastAsia="zh-CN"/>
        </w:rPr>
        <w:t>积极开展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川渝执法协同、执法人员技能比武竞赛。</w:t>
      </w:r>
      <w:r>
        <w:rPr>
          <w:rFonts w:hint="eastAsia" w:ascii="Times New Roman" w:hAnsi="Times New Roman" w:eastAsia="方正仿宋_GBK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方正仿宋_GBK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方正仿宋_GBK"/>
          <w:color w:val="auto"/>
          <w:sz w:val="32"/>
          <w:szCs w:val="32"/>
          <w:highlight w:val="none"/>
          <w:lang w:eastAsia="zh-CN"/>
        </w:rPr>
        <w:t>）聘请执业律师担任法律顾问，协助开展案件审查工作，并提供法律咨询服务，</w:t>
      </w:r>
      <w:r>
        <w:rPr>
          <w:rFonts w:hint="eastAsia" w:ascii="Times New Roman" w:hAnsi="Times New Roman" w:eastAsia="方正仿宋_GBK"/>
          <w:color w:val="auto"/>
          <w:sz w:val="32"/>
          <w:szCs w:val="32"/>
          <w:highlight w:val="none"/>
          <w:lang w:val="en-US" w:eastAsia="zh-CN"/>
        </w:rPr>
        <w:t>实现农业行政违法行为得到及时有效查处。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2.执法改革以及典型案例研讨综合性活动或者片区性活动承办、普法以及政务服务综合性活动或者片区性活动承办；加强农业农村法治宣传教育培训；“大综合一体化”执法协调监督；政务服务标准化规范化便利化建设等项目：（1）承办执法改革以及典型案例研讨综合性活动或者片区性活动、普法以及政务服务综合性活动或者片区性活动办1次以上。（2）加强农业农村法治宣传教育培训，举办不少于1期行政执法、普法宣传和政务服务培训班。（3）开展“大综合一体化”执法协调监督，政务服务标准化规范化便利化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eastAsia="黑体"/>
          <w:bCs/>
          <w:color w:val="auto"/>
          <w:sz w:val="32"/>
          <w:highlight w:val="none"/>
        </w:rPr>
      </w:pPr>
      <w:r>
        <w:rPr>
          <w:rFonts w:hint="eastAsia" w:eastAsia="黑体"/>
          <w:bCs/>
          <w:color w:val="auto"/>
          <w:sz w:val="32"/>
          <w:highlight w:val="none"/>
        </w:rPr>
        <w:t>四、建设期限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ascii="Times New Roman" w:hAnsi="Times New Roman" w:eastAsia="方正仿宋_GBK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方正仿宋_GBK"/>
          <w:color w:val="auto"/>
          <w:sz w:val="32"/>
          <w:szCs w:val="32"/>
          <w:highlight w:val="none"/>
        </w:rPr>
        <w:t>202</w:t>
      </w:r>
      <w:r>
        <w:rPr>
          <w:rFonts w:hint="eastAsia" w:ascii="Times New Roman" w:hAnsi="Times New Roman" w:eastAsia="方正仿宋_GBK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eastAsia="方正仿宋_GBK"/>
          <w:color w:val="auto"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方正仿宋_GBK"/>
          <w:color w:val="auto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Times New Roman" w:hAnsi="Times New Roman" w:eastAsia="方正仿宋_GBK"/>
          <w:color w:val="auto"/>
          <w:sz w:val="32"/>
          <w:szCs w:val="32"/>
          <w:highlight w:val="none"/>
        </w:rPr>
        <w:t>月31日前完成。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ascii="Times New Roman" w:hAnsi="Times New Roman" w:eastAsia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eastAsia="方正仿宋_GBK" w:cs="Arial"/>
          <w:color w:val="auto"/>
          <w:sz w:val="32"/>
          <w:highlight w:val="none"/>
        </w:rPr>
        <w:t>（联系人：夏柬瑾，电话：</w:t>
      </w:r>
      <w:r>
        <w:rPr>
          <w:rFonts w:ascii="Times New Roman" w:hAnsi="Times New Roman" w:eastAsia="方正仿宋_GBK"/>
          <w:color w:val="auto"/>
          <w:sz w:val="32"/>
          <w:highlight w:val="none"/>
        </w:rPr>
        <w:t>8601</w:t>
      </w:r>
      <w:r>
        <w:rPr>
          <w:rFonts w:hint="eastAsia" w:ascii="Times New Roman" w:hAnsi="Times New Roman" w:eastAsia="方正仿宋_GBK"/>
          <w:color w:val="auto"/>
          <w:sz w:val="32"/>
          <w:highlight w:val="none"/>
          <w:lang w:val="en-US" w:eastAsia="zh-CN"/>
        </w:rPr>
        <w:t>6081</w:t>
      </w:r>
      <w:r>
        <w:rPr>
          <w:rFonts w:hint="eastAsia" w:ascii="方正仿宋_GBK" w:eastAsia="方正仿宋_GBK" w:cs="Arial"/>
          <w:color w:val="auto"/>
          <w:sz w:val="32"/>
          <w:highlight w:val="none"/>
        </w:rPr>
        <w:t>；</w:t>
      </w:r>
      <w:r>
        <w:rPr>
          <w:rFonts w:ascii="Times New Roman" w:hAnsi="Times New Roman" w:eastAsia="方正仿宋_GBK"/>
          <w:color w:val="auto"/>
          <w:sz w:val="32"/>
          <w:szCs w:val="32"/>
          <w:highlight w:val="none"/>
        </w:rPr>
        <w:t>电子邮箱：</w:t>
      </w:r>
      <w:r>
        <w:rPr>
          <w:rFonts w:hint="eastAsia" w:ascii="Times New Roman" w:hAnsi="Times New Roman" w:eastAsia="方正仿宋_GBK"/>
          <w:color w:val="auto"/>
          <w:sz w:val="32"/>
          <w:szCs w:val="32"/>
          <w:highlight w:val="none"/>
          <w:lang w:val="en-US" w:eastAsia="zh-CN"/>
        </w:rPr>
        <w:t>xzspk633</w:t>
      </w:r>
      <w:r>
        <w:rPr>
          <w:color w:val="auto"/>
          <w:highlight w:val="none"/>
        </w:rPr>
        <w:fldChar w:fldCharType="begin"/>
      </w:r>
      <w:r>
        <w:rPr>
          <w:color w:val="auto"/>
          <w:highlight w:val="none"/>
        </w:rPr>
        <w:instrText xml:space="preserve"> HYPERLINK "mailto:756210812@qq.com，地址：渝北区临空大道476"</w:instrText>
      </w:r>
      <w:r>
        <w:rPr>
          <w:color w:val="auto"/>
          <w:highlight w:val="none"/>
        </w:rPr>
        <w:fldChar w:fldCharType="separate"/>
      </w:r>
      <w:r>
        <w:rPr>
          <w:rFonts w:ascii="Times New Roman" w:hAnsi="Times New Roman" w:eastAsia="方正仿宋_GBK"/>
          <w:color w:val="auto"/>
          <w:sz w:val="32"/>
          <w:szCs w:val="32"/>
          <w:highlight w:val="none"/>
        </w:rPr>
        <w:t>@</w:t>
      </w:r>
      <w:r>
        <w:rPr>
          <w:rFonts w:hint="eastAsia" w:ascii="Times New Roman" w:hAnsi="Times New Roman" w:eastAsia="方正仿宋_GBK"/>
          <w:color w:val="auto"/>
          <w:sz w:val="32"/>
          <w:szCs w:val="32"/>
          <w:highlight w:val="none"/>
          <w:lang w:val="en-US" w:eastAsia="zh-CN"/>
        </w:rPr>
        <w:t>163</w:t>
      </w:r>
      <w:r>
        <w:rPr>
          <w:rFonts w:ascii="Times New Roman" w:hAnsi="Times New Roman" w:eastAsia="方正仿宋_GBK"/>
          <w:color w:val="auto"/>
          <w:sz w:val="32"/>
          <w:szCs w:val="32"/>
          <w:highlight w:val="none"/>
        </w:rPr>
        <w:t>.com，地址：渝北区临空大道476</w:t>
      </w:r>
      <w:r>
        <w:rPr>
          <w:rFonts w:ascii="Times New Roman" w:hAnsi="Times New Roman" w:eastAsia="方正仿宋_GBK"/>
          <w:color w:val="auto"/>
          <w:sz w:val="32"/>
          <w:szCs w:val="32"/>
          <w:highlight w:val="none"/>
        </w:rPr>
        <w:fldChar w:fldCharType="end"/>
      </w:r>
      <w:r>
        <w:rPr>
          <w:rFonts w:ascii="Times New Roman" w:hAnsi="Times New Roman" w:eastAsia="方正仿宋_GBK"/>
          <w:color w:val="auto"/>
          <w:sz w:val="32"/>
          <w:szCs w:val="32"/>
          <w:highlight w:val="none"/>
        </w:rPr>
        <w:t>号临空商务大楼</w:t>
      </w:r>
      <w:r>
        <w:rPr>
          <w:rFonts w:hint="eastAsia" w:ascii="Times New Roman" w:hAnsi="Times New Roman" w:eastAsia="方正仿宋_GBK"/>
          <w:color w:val="auto"/>
          <w:sz w:val="32"/>
          <w:szCs w:val="32"/>
          <w:highlight w:val="none"/>
        </w:rPr>
        <w:t>633</w:t>
      </w:r>
      <w:r>
        <w:rPr>
          <w:rFonts w:ascii="Times New Roman" w:hAnsi="Times New Roman" w:eastAsia="方正仿宋_GBK"/>
          <w:color w:val="auto"/>
          <w:sz w:val="32"/>
          <w:szCs w:val="32"/>
          <w:highlight w:val="none"/>
        </w:rPr>
        <w:t>室，邮政编码：401120。</w:t>
      </w:r>
      <w:r>
        <w:rPr>
          <w:rFonts w:hint="eastAsia" w:ascii="方正仿宋_GBK" w:eastAsia="方正仿宋_GBK" w:cs="Arial"/>
          <w:color w:val="auto"/>
          <w:sz w:val="32"/>
          <w:highlight w:val="none"/>
        </w:rPr>
        <w:t>）</w:t>
      </w:r>
    </w:p>
    <w:p/>
    <w:sectPr>
      <w:footerReference r:id="rId3" w:type="default"/>
      <w:pgSz w:w="11906" w:h="16838"/>
      <w:pgMar w:top="2098" w:right="1474" w:bottom="1984" w:left="1587" w:header="851" w:footer="992" w:gutter="0"/>
      <w:pgNumType w:fmt="decimal" w:start="88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left="315" w:leftChars="150" w:right="315" w:rightChars="150"/>
                            <w:textAlignment w:val="auto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t>- 90 -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M6pebnPAAAABQEAAA8AAAAAAAAAAQAgAAAAIgAAAGRycy9kb3ducmV2LnhtbFBLAQIU&#10;ABQAAAAIAIdO4kB0ukzSwwEAAHADAAAOAAAAAAAAAAEAIAAAAB4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left="315" w:leftChars="150" w:right="315" w:rightChars="150"/>
                      <w:textAlignment w:val="auto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t>- 90 -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14935" cy="23050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8.15pt;width:9.0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q9u+70QAAAAMBAAAPAAAA&#10;AAAAAAEAIAAAACIAAABkcnMvZG93bnJldi54bWxQSwECFAAUAAAACACHTuJA1Ddo1eMBAADBAwAA&#10;DgAAAAAAAAABACAAAAAgAQAAZHJzL2Uyb0RvYy54bWxQSwUGAAAAAAYABgBZAQAAd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iNGUzZDAxZjM5YzdlZjFjOWU0NDc5MzU2N2JjZjcifQ=="/>
  </w:docVars>
  <w:rsids>
    <w:rsidRoot w:val="006344FE"/>
    <w:rsid w:val="0001692A"/>
    <w:rsid w:val="00025A10"/>
    <w:rsid w:val="00037472"/>
    <w:rsid w:val="000514D1"/>
    <w:rsid w:val="00063C35"/>
    <w:rsid w:val="000822B7"/>
    <w:rsid w:val="000969AD"/>
    <w:rsid w:val="000B62E3"/>
    <w:rsid w:val="000B7794"/>
    <w:rsid w:val="0011585D"/>
    <w:rsid w:val="00176352"/>
    <w:rsid w:val="0019067F"/>
    <w:rsid w:val="001949B3"/>
    <w:rsid w:val="001E1831"/>
    <w:rsid w:val="001E6449"/>
    <w:rsid w:val="00214969"/>
    <w:rsid w:val="00214E39"/>
    <w:rsid w:val="00235D17"/>
    <w:rsid w:val="00244F63"/>
    <w:rsid w:val="002555C1"/>
    <w:rsid w:val="002560B6"/>
    <w:rsid w:val="00276D60"/>
    <w:rsid w:val="002C36DA"/>
    <w:rsid w:val="002D48E1"/>
    <w:rsid w:val="00301708"/>
    <w:rsid w:val="00354B80"/>
    <w:rsid w:val="00361DF8"/>
    <w:rsid w:val="003703EB"/>
    <w:rsid w:val="00385367"/>
    <w:rsid w:val="003B3612"/>
    <w:rsid w:val="003C510B"/>
    <w:rsid w:val="003F2801"/>
    <w:rsid w:val="00417D01"/>
    <w:rsid w:val="00424E24"/>
    <w:rsid w:val="00451204"/>
    <w:rsid w:val="00523B99"/>
    <w:rsid w:val="00527C61"/>
    <w:rsid w:val="005B0B94"/>
    <w:rsid w:val="005B0E5A"/>
    <w:rsid w:val="005C289A"/>
    <w:rsid w:val="005D6038"/>
    <w:rsid w:val="005E01E9"/>
    <w:rsid w:val="006344FE"/>
    <w:rsid w:val="00650921"/>
    <w:rsid w:val="00691C30"/>
    <w:rsid w:val="00695629"/>
    <w:rsid w:val="006D39A9"/>
    <w:rsid w:val="006F682B"/>
    <w:rsid w:val="00700D67"/>
    <w:rsid w:val="00753528"/>
    <w:rsid w:val="00756D84"/>
    <w:rsid w:val="00756EC0"/>
    <w:rsid w:val="0076363D"/>
    <w:rsid w:val="00773594"/>
    <w:rsid w:val="007B7D44"/>
    <w:rsid w:val="007E2655"/>
    <w:rsid w:val="007F5603"/>
    <w:rsid w:val="007F7D89"/>
    <w:rsid w:val="00807C4C"/>
    <w:rsid w:val="00854E2A"/>
    <w:rsid w:val="00856712"/>
    <w:rsid w:val="0085714D"/>
    <w:rsid w:val="00881382"/>
    <w:rsid w:val="00893D0C"/>
    <w:rsid w:val="00897422"/>
    <w:rsid w:val="008F7521"/>
    <w:rsid w:val="00924B5F"/>
    <w:rsid w:val="00926779"/>
    <w:rsid w:val="009579FA"/>
    <w:rsid w:val="00957D91"/>
    <w:rsid w:val="0096144C"/>
    <w:rsid w:val="0098118A"/>
    <w:rsid w:val="009A6694"/>
    <w:rsid w:val="009C4F9A"/>
    <w:rsid w:val="00A25E8D"/>
    <w:rsid w:val="00A51BFB"/>
    <w:rsid w:val="00AD6F2B"/>
    <w:rsid w:val="00AF6A40"/>
    <w:rsid w:val="00B1102F"/>
    <w:rsid w:val="00B2097F"/>
    <w:rsid w:val="00B42360"/>
    <w:rsid w:val="00B55BBB"/>
    <w:rsid w:val="00B624EF"/>
    <w:rsid w:val="00BA34CB"/>
    <w:rsid w:val="00BB264E"/>
    <w:rsid w:val="00BC450C"/>
    <w:rsid w:val="00BD53E0"/>
    <w:rsid w:val="00C658B6"/>
    <w:rsid w:val="00C82712"/>
    <w:rsid w:val="00C830D6"/>
    <w:rsid w:val="00CD499F"/>
    <w:rsid w:val="00CE325F"/>
    <w:rsid w:val="00CE6D9D"/>
    <w:rsid w:val="00D80C75"/>
    <w:rsid w:val="00DA0341"/>
    <w:rsid w:val="00DD58AA"/>
    <w:rsid w:val="00DF68B5"/>
    <w:rsid w:val="00E13850"/>
    <w:rsid w:val="00E219E7"/>
    <w:rsid w:val="00F3015B"/>
    <w:rsid w:val="00F46F0C"/>
    <w:rsid w:val="00F517BB"/>
    <w:rsid w:val="00F574F0"/>
    <w:rsid w:val="00F66D5B"/>
    <w:rsid w:val="00F813A1"/>
    <w:rsid w:val="00F95B22"/>
    <w:rsid w:val="00FD497B"/>
    <w:rsid w:val="00FF2F7F"/>
    <w:rsid w:val="01AF5332"/>
    <w:rsid w:val="02E903CF"/>
    <w:rsid w:val="03505B19"/>
    <w:rsid w:val="04E13EC8"/>
    <w:rsid w:val="05A85BFA"/>
    <w:rsid w:val="06DB44D3"/>
    <w:rsid w:val="078828AD"/>
    <w:rsid w:val="09847836"/>
    <w:rsid w:val="0A0567F9"/>
    <w:rsid w:val="0D8149CE"/>
    <w:rsid w:val="0DDF0D58"/>
    <w:rsid w:val="0F0726A3"/>
    <w:rsid w:val="0F30232F"/>
    <w:rsid w:val="10A11E03"/>
    <w:rsid w:val="12B10F0A"/>
    <w:rsid w:val="12EB4DAF"/>
    <w:rsid w:val="14D25167"/>
    <w:rsid w:val="1500451D"/>
    <w:rsid w:val="15826B8D"/>
    <w:rsid w:val="16305AD3"/>
    <w:rsid w:val="189A5F9C"/>
    <w:rsid w:val="1B943177"/>
    <w:rsid w:val="1F4C1F27"/>
    <w:rsid w:val="201D6645"/>
    <w:rsid w:val="22F94B61"/>
    <w:rsid w:val="238920E5"/>
    <w:rsid w:val="23BF70E9"/>
    <w:rsid w:val="2552711F"/>
    <w:rsid w:val="25592961"/>
    <w:rsid w:val="256E50EF"/>
    <w:rsid w:val="2650413E"/>
    <w:rsid w:val="26763A05"/>
    <w:rsid w:val="28825B8A"/>
    <w:rsid w:val="29E51041"/>
    <w:rsid w:val="2D0825D7"/>
    <w:rsid w:val="2EC60CAF"/>
    <w:rsid w:val="2F240E8A"/>
    <w:rsid w:val="30814428"/>
    <w:rsid w:val="308D0206"/>
    <w:rsid w:val="309D08C8"/>
    <w:rsid w:val="311E37B6"/>
    <w:rsid w:val="314703E3"/>
    <w:rsid w:val="31B47052"/>
    <w:rsid w:val="33582884"/>
    <w:rsid w:val="335E433E"/>
    <w:rsid w:val="33E83FC7"/>
    <w:rsid w:val="34354EC9"/>
    <w:rsid w:val="34C449B7"/>
    <w:rsid w:val="35B47166"/>
    <w:rsid w:val="36056B59"/>
    <w:rsid w:val="36094904"/>
    <w:rsid w:val="36575075"/>
    <w:rsid w:val="379050D0"/>
    <w:rsid w:val="37A763A8"/>
    <w:rsid w:val="38AA7EA0"/>
    <w:rsid w:val="397F31D0"/>
    <w:rsid w:val="3A870CC3"/>
    <w:rsid w:val="3B776F92"/>
    <w:rsid w:val="3BDF3B42"/>
    <w:rsid w:val="3C4F6F1A"/>
    <w:rsid w:val="3CB925E5"/>
    <w:rsid w:val="3DD66C8C"/>
    <w:rsid w:val="3F775A11"/>
    <w:rsid w:val="3FDFECA2"/>
    <w:rsid w:val="3FEE6A4A"/>
    <w:rsid w:val="402406BD"/>
    <w:rsid w:val="42CE0963"/>
    <w:rsid w:val="445F1CC4"/>
    <w:rsid w:val="450E5498"/>
    <w:rsid w:val="47E227D4"/>
    <w:rsid w:val="4D72136B"/>
    <w:rsid w:val="4D821DF5"/>
    <w:rsid w:val="4E5E4D9B"/>
    <w:rsid w:val="4F933950"/>
    <w:rsid w:val="51AE5555"/>
    <w:rsid w:val="520914C1"/>
    <w:rsid w:val="52093FDF"/>
    <w:rsid w:val="55180713"/>
    <w:rsid w:val="565F66BD"/>
    <w:rsid w:val="566E4552"/>
    <w:rsid w:val="5A441223"/>
    <w:rsid w:val="5B743BF4"/>
    <w:rsid w:val="5BFC0F35"/>
    <w:rsid w:val="5DAB5B22"/>
    <w:rsid w:val="5F5F6DA7"/>
    <w:rsid w:val="603B6E84"/>
    <w:rsid w:val="613F6CAD"/>
    <w:rsid w:val="61631053"/>
    <w:rsid w:val="64D9450A"/>
    <w:rsid w:val="657A4758"/>
    <w:rsid w:val="672A0AAC"/>
    <w:rsid w:val="6A4033F9"/>
    <w:rsid w:val="6B426F14"/>
    <w:rsid w:val="6C820947"/>
    <w:rsid w:val="6D2F7BD6"/>
    <w:rsid w:val="6E864F87"/>
    <w:rsid w:val="726F3735"/>
    <w:rsid w:val="72946255"/>
    <w:rsid w:val="73D96E73"/>
    <w:rsid w:val="7463285B"/>
    <w:rsid w:val="750C6A4F"/>
    <w:rsid w:val="786F42A5"/>
    <w:rsid w:val="7A0E7FC6"/>
    <w:rsid w:val="7ABD200E"/>
    <w:rsid w:val="7C6A78BB"/>
    <w:rsid w:val="7D2708CA"/>
    <w:rsid w:val="7EFFFCEA"/>
    <w:rsid w:val="BFC70782"/>
    <w:rsid w:val="DFFDBF5F"/>
    <w:rsid w:val="F4FD1479"/>
    <w:rsid w:val="F9FD9F1F"/>
    <w:rsid w:val="FEEB37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PlainText"/>
    <w:basedOn w:val="1"/>
    <w:qFormat/>
    <w:uiPriority w:val="0"/>
    <w:pPr>
      <w:textAlignment w:val="baseline"/>
    </w:pPr>
    <w:rPr>
      <w:rFonts w:ascii="宋体" w:hAnsi="Courier New"/>
    </w:rPr>
  </w:style>
  <w:style w:type="paragraph" w:styleId="3">
    <w:name w:val="Body Text"/>
    <w:basedOn w:val="1"/>
    <w:semiHidden/>
    <w:qFormat/>
    <w:uiPriority w:val="0"/>
    <w:rPr>
      <w:rFonts w:ascii="微软雅黑" w:hAnsi="微软雅黑" w:eastAsia="微软雅黑" w:cs="微软雅黑"/>
      <w:sz w:val="43"/>
      <w:szCs w:val="43"/>
      <w:lang w:val="en-US" w:eastAsia="en-US" w:bidi="ar-SA"/>
    </w:rPr>
  </w:style>
  <w:style w:type="paragraph" w:styleId="4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unhideWhenUsed/>
    <w:qFormat/>
    <w:uiPriority w:val="99"/>
    <w:rPr>
      <w:color w:val="0000FF"/>
      <w:u w:val="single"/>
    </w:rPr>
  </w:style>
  <w:style w:type="character" w:customStyle="1" w:styleId="10">
    <w:name w:val="批注框文本 Char"/>
    <w:link w:val="4"/>
    <w:semiHidden/>
    <w:qFormat/>
    <w:uiPriority w:val="99"/>
    <w:rPr>
      <w:sz w:val="18"/>
      <w:szCs w:val="18"/>
    </w:rPr>
  </w:style>
  <w:style w:type="character" w:customStyle="1" w:styleId="11">
    <w:name w:val="页脚 Char"/>
    <w:link w:val="5"/>
    <w:qFormat/>
    <w:uiPriority w:val="99"/>
    <w:rPr>
      <w:sz w:val="18"/>
      <w:szCs w:val="18"/>
    </w:rPr>
  </w:style>
  <w:style w:type="character" w:customStyle="1" w:styleId="12">
    <w:name w:val="页眉 Char"/>
    <w:link w:val="6"/>
    <w:qFormat/>
    <w:uiPriority w:val="99"/>
    <w:rPr>
      <w:sz w:val="18"/>
      <w:szCs w:val="18"/>
    </w:rPr>
  </w:style>
  <w:style w:type="paragraph" w:customStyle="1" w:styleId="13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14">
    <w:name w:val="Table Normal"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1268</Words>
  <Characters>1327</Characters>
  <Lines>6</Lines>
  <Paragraphs>1</Paragraphs>
  <TotalTime>3</TotalTime>
  <ScaleCrop>false</ScaleCrop>
  <LinksUpToDate>false</LinksUpToDate>
  <CharactersWithSpaces>1328</CharactersWithSpaces>
  <Application>WPS Office_11.8.2.8721_F1E327BC-269C-435d-A152-05C5408002CA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2024-04-08T17:40:00Z</dcterms:created>
  <dc:creator>xb21cn</dc:creator>
  <cp:lastModifiedBy>Administrator</cp:lastModifiedBy>
  <cp:lastPrinted>2025-04-02T02:01:00Z</cp:lastPrinted>
  <dcterms:modified xsi:type="dcterms:W3CDTF">2025-04-02T02:10:42Z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  <property fmtid="{D5CDD505-2E9C-101B-9397-08002B2CF9AE}" pid="3" name="ICV">
    <vt:lpwstr>A63E73485D8A47B6A360B917D1D510D1_13</vt:lpwstr>
  </property>
  <property fmtid="{D5CDD505-2E9C-101B-9397-08002B2CF9AE}" pid="4" name="KSOTemplateDocerSaveRecord">
    <vt:lpwstr>eyJoZGlkIjoiYjRiNGUzZDAxZjM5YzdlZjFjOWU0NDc5MzU2N2JjZjcifQ==</vt:lpwstr>
  </property>
</Properties>
</file>