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AD" w:rsidRDefault="00C802A2">
      <w:pPr>
        <w:spacing w:line="360" w:lineRule="auto"/>
        <w:ind w:right="26"/>
        <w:jc w:val="both"/>
        <w:rPr>
          <w:rFonts w:eastAsia="方正黑体_GBK"/>
          <w:bCs/>
          <w:sz w:val="32"/>
          <w:szCs w:val="32"/>
          <w:lang w:val="en-US"/>
        </w:rPr>
      </w:pPr>
      <w:r>
        <w:rPr>
          <w:rFonts w:eastAsia="方正黑体_GBK"/>
          <w:bCs/>
          <w:sz w:val="32"/>
          <w:szCs w:val="32"/>
          <w:lang w:val="en-US"/>
        </w:rPr>
        <w:t>附件</w:t>
      </w:r>
    </w:p>
    <w:p w:rsidR="00B35CAD" w:rsidRDefault="00C802A2">
      <w:pPr>
        <w:spacing w:line="360" w:lineRule="auto"/>
        <w:ind w:right="26"/>
        <w:jc w:val="center"/>
        <w:rPr>
          <w:rFonts w:eastAsia="方正小标宋_GBK"/>
          <w:bCs/>
          <w:sz w:val="36"/>
          <w:szCs w:val="36"/>
        </w:rPr>
      </w:pPr>
      <w:bookmarkStart w:id="0" w:name="_GoBack"/>
      <w:r>
        <w:rPr>
          <w:rFonts w:eastAsia="方正小标宋_GBK"/>
          <w:bCs/>
          <w:sz w:val="36"/>
          <w:szCs w:val="36"/>
          <w:lang w:val="en-US"/>
        </w:rPr>
        <w:t>渝北区城乡社区治理</w:t>
      </w:r>
      <w:r>
        <w:rPr>
          <w:rFonts w:eastAsia="方正小标宋_GBK"/>
          <w:bCs/>
          <w:sz w:val="36"/>
          <w:szCs w:val="36"/>
        </w:rPr>
        <w:t>特色品牌申报表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51"/>
        <w:gridCol w:w="3600"/>
        <w:gridCol w:w="1440"/>
        <w:gridCol w:w="1980"/>
      </w:tblGrid>
      <w:tr w:rsidR="00B35CAD">
        <w:trPr>
          <w:trHeight w:val="68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B35CAD" w:rsidRDefault="00C802A2"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eastAsia="楷体_GB2312"/>
                <w:sz w:val="24"/>
              </w:rPr>
              <w:t>特色品牌名称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AD" w:rsidRDefault="00B35CAD"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B35CAD">
        <w:trPr>
          <w:trHeight w:val="68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AD" w:rsidRDefault="00C802A2">
            <w:pPr>
              <w:widowControl/>
              <w:jc w:val="center"/>
              <w:rPr>
                <w:sz w:val="24"/>
                <w:lang w:val="en-US"/>
              </w:rPr>
            </w:pPr>
            <w:r>
              <w:rPr>
                <w:rFonts w:eastAsia="楷体_GB2312"/>
                <w:sz w:val="24"/>
                <w:lang w:val="en-US"/>
              </w:rPr>
              <w:t>创建村（社区）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AD" w:rsidRDefault="00B35CAD"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AD" w:rsidRDefault="00C802A2">
            <w:pPr>
              <w:widowControl/>
              <w:spacing w:before="100" w:beforeAutospacing="1" w:after="100" w:afterAutospacing="1"/>
              <w:jc w:val="center"/>
              <w:rPr>
                <w:rFonts w:eastAsia="楷体_GB2312"/>
                <w:sz w:val="24"/>
                <w:lang w:val="en-US"/>
              </w:rPr>
            </w:pPr>
            <w:r>
              <w:rPr>
                <w:rFonts w:eastAsia="楷体_GB2312"/>
                <w:sz w:val="24"/>
                <w:lang w:val="en-US"/>
              </w:rPr>
              <w:t>项目负责人及联系方式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AD" w:rsidRDefault="00B35CAD"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B35CAD">
        <w:trPr>
          <w:trHeight w:val="8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AD" w:rsidRDefault="00C802A2">
            <w:pPr>
              <w:widowControl/>
              <w:jc w:val="center"/>
              <w:rPr>
                <w:sz w:val="24"/>
              </w:rPr>
            </w:pPr>
            <w:r>
              <w:rPr>
                <w:rFonts w:eastAsia="楷体_GB2312"/>
                <w:sz w:val="24"/>
                <w:lang w:val="en-US"/>
              </w:rPr>
              <w:t>村（社区）</w:t>
            </w:r>
            <w:r>
              <w:rPr>
                <w:rFonts w:eastAsia="楷体_GB2312"/>
                <w:sz w:val="24"/>
              </w:rPr>
              <w:t>历年来所获荣誉（称号）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AD" w:rsidRDefault="00B35CAD"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B35CAD">
        <w:trPr>
          <w:trHeight w:val="66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AD" w:rsidRDefault="00C802A2">
            <w:pPr>
              <w:widowControl/>
              <w:spacing w:before="100" w:beforeAutospacing="1" w:after="100" w:afterAutospacing="1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</w:t>
            </w:r>
          </w:p>
          <w:p w:rsidR="00B35CAD" w:rsidRDefault="00C802A2">
            <w:pPr>
              <w:widowControl/>
              <w:spacing w:before="100" w:beforeAutospacing="1" w:after="100" w:afterAutospacing="1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报</w:t>
            </w:r>
          </w:p>
          <w:p w:rsidR="00B35CAD" w:rsidRDefault="00C802A2">
            <w:pPr>
              <w:widowControl/>
              <w:spacing w:before="100" w:beforeAutospacing="1" w:after="100" w:afterAutospacing="1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材</w:t>
            </w:r>
          </w:p>
          <w:p w:rsidR="00B35CAD" w:rsidRDefault="00C802A2">
            <w:pPr>
              <w:widowControl/>
              <w:spacing w:before="100" w:beforeAutospacing="1" w:after="100" w:afterAutospacing="1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料</w:t>
            </w:r>
          </w:p>
          <w:p w:rsidR="00B35CAD" w:rsidRDefault="00B35CAD"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D" w:rsidRDefault="00B35CAD">
            <w:pPr>
              <w:rPr>
                <w:sz w:val="24"/>
              </w:rPr>
            </w:pPr>
          </w:p>
          <w:p w:rsidR="00B35CAD" w:rsidRDefault="00C802A2"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简述主要目标、内容、工作措施、主要特色和预期效果</w:t>
            </w:r>
            <w:r>
              <w:rPr>
                <w:rFonts w:eastAsia="方正仿宋_GBK"/>
                <w:sz w:val="24"/>
              </w:rPr>
              <w:t>（可附页）</w:t>
            </w:r>
          </w:p>
          <w:p w:rsidR="00B35CAD" w:rsidRDefault="00B35CAD">
            <w:pPr>
              <w:ind w:firstLineChars="200" w:firstLine="480"/>
              <w:rPr>
                <w:sz w:val="24"/>
              </w:rPr>
            </w:pPr>
          </w:p>
        </w:tc>
      </w:tr>
      <w:tr w:rsidR="00B35CAD">
        <w:trPr>
          <w:trHeight w:val="1145"/>
        </w:trPr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D" w:rsidRDefault="00C802A2">
            <w:pPr>
              <w:widowControl/>
              <w:spacing w:before="100" w:beforeAutospacing="1" w:after="100" w:afterAutospacing="1"/>
              <w:rPr>
                <w:sz w:val="24"/>
              </w:rPr>
            </w:pPr>
            <w:r>
              <w:rPr>
                <w:rFonts w:eastAsia="方正仿宋_GBK"/>
                <w:sz w:val="24"/>
                <w:lang w:val="en-US"/>
              </w:rPr>
              <w:t>镇街</w:t>
            </w:r>
            <w:r>
              <w:rPr>
                <w:rFonts w:eastAsia="方正仿宋_GBK"/>
                <w:sz w:val="24"/>
              </w:rPr>
              <w:t>意见：</w:t>
            </w:r>
            <w:r>
              <w:rPr>
                <w:rFonts w:eastAsia="楷体_GB2312"/>
                <w:sz w:val="24"/>
              </w:rPr>
              <w:t> </w:t>
            </w:r>
          </w:p>
          <w:p w:rsidR="00B35CAD" w:rsidRDefault="00C802A2">
            <w:pPr>
              <w:widowControl/>
              <w:spacing w:before="100" w:beforeAutospacing="1" w:after="100" w:afterAutospacing="1"/>
              <w:rPr>
                <w:sz w:val="24"/>
              </w:rPr>
            </w:pPr>
            <w:r>
              <w:rPr>
                <w:rFonts w:eastAsia="楷体_GB2312"/>
                <w:sz w:val="24"/>
              </w:rPr>
              <w:t> </w:t>
            </w:r>
          </w:p>
          <w:p w:rsidR="00B35CAD" w:rsidRDefault="00C802A2">
            <w:pPr>
              <w:widowControl/>
              <w:spacing w:before="100" w:beforeAutospacing="1" w:after="100" w:afterAutospacing="1"/>
              <w:ind w:right="960"/>
              <w:jc w:val="center"/>
              <w:rPr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                         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日（公章）</w:t>
            </w:r>
          </w:p>
        </w:tc>
      </w:tr>
    </w:tbl>
    <w:p w:rsidR="00B35CAD" w:rsidRDefault="00B35CAD">
      <w:pPr>
        <w:pStyle w:val="a7"/>
        <w:ind w:firstLineChars="0" w:firstLine="0"/>
      </w:pPr>
    </w:p>
    <w:p w:rsidR="00B35CAD" w:rsidRDefault="00B35CAD"/>
    <w:p w:rsidR="00B35CAD" w:rsidRDefault="00B35CAD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B35CAD" w:rsidRDefault="00B35CAD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B35CAD" w:rsidRDefault="00B35CAD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B35CAD" w:rsidRDefault="00B35CAD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B35CAD" w:rsidRDefault="00B35CAD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B35CAD" w:rsidRDefault="00B35CAD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B35CAD" w:rsidRDefault="00B35CAD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B35CAD" w:rsidRDefault="00B35CAD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B35CAD" w:rsidRDefault="00B35CAD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B35CAD" w:rsidRDefault="00B35CAD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B35CAD" w:rsidRDefault="00B35CAD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B35CAD" w:rsidRDefault="00B35CAD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B35CAD" w:rsidRDefault="00B35CAD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B35CAD" w:rsidRDefault="00B35CAD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B35CAD" w:rsidRDefault="00B35CAD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B35CAD" w:rsidRDefault="00B35CAD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B35CAD" w:rsidRDefault="00B35CAD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B35CAD" w:rsidRDefault="00B35CAD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B35CAD" w:rsidRDefault="00B35CAD">
      <w:pPr>
        <w:pStyle w:val="a7"/>
        <w:ind w:firstLineChars="0" w:firstLine="0"/>
      </w:pPr>
    </w:p>
    <w:sectPr w:rsidR="00B35CAD">
      <w:footerReference w:type="default" r:id="rId9"/>
      <w:pgSz w:w="11906" w:h="16838"/>
      <w:pgMar w:top="2098" w:right="1474" w:bottom="1814" w:left="1587" w:header="851" w:footer="992" w:gutter="0"/>
      <w:pgNumType w:fmt="numberInDash" w:start="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A2" w:rsidRDefault="00C802A2">
      <w:r>
        <w:separator/>
      </w:r>
    </w:p>
  </w:endnote>
  <w:endnote w:type="continuationSeparator" w:id="0">
    <w:p w:rsidR="00C802A2" w:rsidRDefault="00C8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AD" w:rsidRDefault="00C802A2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5CAD" w:rsidRDefault="00C802A2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78F6">
                            <w:rPr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35CAD" w:rsidRDefault="00C802A2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4E78F6">
                      <w:rPr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A2" w:rsidRDefault="00C802A2">
      <w:r>
        <w:separator/>
      </w:r>
    </w:p>
  </w:footnote>
  <w:footnote w:type="continuationSeparator" w:id="0">
    <w:p w:rsidR="00C802A2" w:rsidRDefault="00C80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262"/>
    <w:multiLevelType w:val="singleLevel"/>
    <w:tmpl w:val="06454262"/>
    <w:lvl w:ilvl="0">
      <w:start w:val="2"/>
      <w:numFmt w:val="chineseCounting"/>
      <w:suff w:val="nothing"/>
      <w:lvlText w:val="%1、"/>
      <w:lvlJc w:val="left"/>
      <w:pPr>
        <w:ind w:left="-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dit="readOnly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YTMzZmExMTYwMzliZTZhZmI0NWVmMmFlMDI4ZWIifQ=="/>
    <w:docVar w:name="KGWebUrl" w:val="http://23.143.0.11:80/seeyon/officeservlet"/>
  </w:docVars>
  <w:rsids>
    <w:rsidRoot w:val="767C1B65"/>
    <w:rsid w:val="004E78F6"/>
    <w:rsid w:val="00B35CAD"/>
    <w:rsid w:val="00C802A2"/>
    <w:rsid w:val="0A27247A"/>
    <w:rsid w:val="0BB4118F"/>
    <w:rsid w:val="0D6E7428"/>
    <w:rsid w:val="0F783A92"/>
    <w:rsid w:val="0F7D5B53"/>
    <w:rsid w:val="13896D20"/>
    <w:rsid w:val="18E10AE7"/>
    <w:rsid w:val="19655392"/>
    <w:rsid w:val="1A073474"/>
    <w:rsid w:val="1AB70DEB"/>
    <w:rsid w:val="1AE82EC4"/>
    <w:rsid w:val="1D005D8D"/>
    <w:rsid w:val="1E371E70"/>
    <w:rsid w:val="200250B8"/>
    <w:rsid w:val="21C66F66"/>
    <w:rsid w:val="28E61C71"/>
    <w:rsid w:val="296F7252"/>
    <w:rsid w:val="2BBA59CC"/>
    <w:rsid w:val="2EE87B98"/>
    <w:rsid w:val="3288590F"/>
    <w:rsid w:val="33AB4BDD"/>
    <w:rsid w:val="34067239"/>
    <w:rsid w:val="36632AE4"/>
    <w:rsid w:val="36847284"/>
    <w:rsid w:val="37252367"/>
    <w:rsid w:val="37D33E78"/>
    <w:rsid w:val="38C4055A"/>
    <w:rsid w:val="39B22D17"/>
    <w:rsid w:val="3B001968"/>
    <w:rsid w:val="3C854180"/>
    <w:rsid w:val="3DFC0015"/>
    <w:rsid w:val="3F9865CA"/>
    <w:rsid w:val="3FFE0533"/>
    <w:rsid w:val="40987BB7"/>
    <w:rsid w:val="40C32D44"/>
    <w:rsid w:val="417B3151"/>
    <w:rsid w:val="48E541DA"/>
    <w:rsid w:val="497604D5"/>
    <w:rsid w:val="49B3700A"/>
    <w:rsid w:val="4C7C718B"/>
    <w:rsid w:val="4D194482"/>
    <w:rsid w:val="4E44470F"/>
    <w:rsid w:val="503F33B7"/>
    <w:rsid w:val="51EB4853"/>
    <w:rsid w:val="5249219D"/>
    <w:rsid w:val="5325417A"/>
    <w:rsid w:val="57001FBA"/>
    <w:rsid w:val="59391833"/>
    <w:rsid w:val="59E033A5"/>
    <w:rsid w:val="5B155DE7"/>
    <w:rsid w:val="5CD93113"/>
    <w:rsid w:val="5D07484F"/>
    <w:rsid w:val="5D376CEF"/>
    <w:rsid w:val="5D590159"/>
    <w:rsid w:val="66631FC9"/>
    <w:rsid w:val="6A422499"/>
    <w:rsid w:val="6DC26C08"/>
    <w:rsid w:val="6F8C5991"/>
    <w:rsid w:val="702248F4"/>
    <w:rsid w:val="72D975F8"/>
    <w:rsid w:val="72E07398"/>
    <w:rsid w:val="74894EF3"/>
    <w:rsid w:val="767C1B65"/>
    <w:rsid w:val="76A86DE4"/>
    <w:rsid w:val="79D32E07"/>
    <w:rsid w:val="79D9544D"/>
    <w:rsid w:val="7B1C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uiPriority w:val="7"/>
    <w:qFormat/>
    <w:pPr>
      <w:widowControl w:val="0"/>
    </w:pPr>
    <w:rPr>
      <w:rFonts w:ascii="Times New Roman" w:hAnsi="Times New Roman"/>
      <w:color w:val="000000"/>
      <w:lang w:val="zh-CN"/>
    </w:rPr>
  </w:style>
  <w:style w:type="paragraph" w:styleId="10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line="180" w:lineRule="auto"/>
      <w:jc w:val="center"/>
    </w:pPr>
    <w:rPr>
      <w:sz w:val="30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  <w:lang w:val="en-US"/>
    </w:rPr>
  </w:style>
  <w:style w:type="character" w:styleId="a6">
    <w:name w:val="Strong"/>
    <w:basedOn w:val="a0"/>
    <w:qFormat/>
    <w:rPr>
      <w:b/>
    </w:rPr>
  </w:style>
  <w:style w:type="paragraph" w:customStyle="1" w:styleId="a7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  <w:style w:type="character" w:customStyle="1" w:styleId="NormalCharacter">
    <w:name w:val="NormalCharacter"/>
    <w:qFormat/>
  </w:style>
  <w:style w:type="paragraph" w:customStyle="1" w:styleId="Default">
    <w:name w:val="Default"/>
    <w:next w:val="5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uiPriority w:val="7"/>
    <w:qFormat/>
    <w:pPr>
      <w:widowControl w:val="0"/>
    </w:pPr>
    <w:rPr>
      <w:rFonts w:ascii="Times New Roman" w:hAnsi="Times New Roman"/>
      <w:color w:val="000000"/>
      <w:lang w:val="zh-CN"/>
    </w:rPr>
  </w:style>
  <w:style w:type="paragraph" w:styleId="10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line="180" w:lineRule="auto"/>
      <w:jc w:val="center"/>
    </w:pPr>
    <w:rPr>
      <w:sz w:val="30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  <w:lang w:val="en-US"/>
    </w:rPr>
  </w:style>
  <w:style w:type="character" w:styleId="a6">
    <w:name w:val="Strong"/>
    <w:basedOn w:val="a0"/>
    <w:qFormat/>
    <w:rPr>
      <w:b/>
    </w:rPr>
  </w:style>
  <w:style w:type="paragraph" w:customStyle="1" w:styleId="a7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  <w:style w:type="character" w:customStyle="1" w:styleId="NormalCharacter">
    <w:name w:val="NormalCharacter"/>
    <w:qFormat/>
  </w:style>
  <w:style w:type="paragraph" w:customStyle="1" w:styleId="Default">
    <w:name w:val="Default"/>
    <w:next w:val="5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陈斯嘉</dc:creator>
  <cp:lastModifiedBy>李洪波</cp:lastModifiedBy>
  <cp:revision>2</cp:revision>
  <cp:lastPrinted>2022-08-29T08:13:00Z</cp:lastPrinted>
  <dcterms:created xsi:type="dcterms:W3CDTF">2022-09-23T02:13:00Z</dcterms:created>
  <dcterms:modified xsi:type="dcterms:W3CDTF">2022-09-23T02:13:00Z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1E4F7F1BD32C4077960F555636E5D3C9</vt:lpwstr>
  </property>
</Properties>
</file>