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30F0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b w:val="0"/>
          <w:bCs w:val="0"/>
          <w:sz w:val="32"/>
          <w:szCs w:val="32"/>
          <w:lang w:eastAsia="zh-CN"/>
        </w:rPr>
      </w:pPr>
    </w:p>
    <w:p w14:paraId="23899FE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 xml:space="preserve"> </w:t>
      </w:r>
    </w:p>
    <w:p w14:paraId="4B0C0114">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default" w:ascii="Times New Roman" w:hAnsi="Times New Roman" w:eastAsia="方正小标宋_GBK" w:cs="Times New Roman"/>
          <w:b w:val="0"/>
          <w:bCs w:val="0"/>
          <w:kern w:val="2"/>
          <w:sz w:val="44"/>
          <w:szCs w:val="44"/>
          <w:shd w:val="clear" w:color="auto" w:fill="FFFFFF"/>
          <w:lang w:val="en-US" w:eastAsia="zh-CN" w:bidi="ar-SA"/>
        </w:rPr>
      </w:pPr>
      <w:r>
        <w:rPr>
          <w:rStyle w:val="12"/>
          <w:rFonts w:hint="default" w:ascii="Times New Roman" w:hAnsi="Times New Roman" w:eastAsia="方正小标宋_GBK" w:cs="Times New Roman"/>
          <w:b w:val="0"/>
          <w:bCs w:val="0"/>
          <w:kern w:val="2"/>
          <w:sz w:val="44"/>
          <w:szCs w:val="44"/>
          <w:shd w:val="clear" w:color="auto" w:fill="FFFFFF"/>
          <w:lang w:val="en-US" w:eastAsia="zh-CN" w:bidi="ar-SA"/>
        </w:rPr>
        <w:t>重庆市渝北区民政局</w:t>
      </w:r>
    </w:p>
    <w:p w14:paraId="23CFFF3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关于废止《关于印发渝北区养老服务业扶持资金管理办法的通知》的通知</w:t>
      </w:r>
    </w:p>
    <w:p w14:paraId="384C7AF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b w:val="0"/>
          <w:bCs w:val="0"/>
          <w:sz w:val="32"/>
          <w:szCs w:val="32"/>
          <w:lang w:val="en-US" w:eastAsia="zh-CN"/>
        </w:rPr>
      </w:pPr>
      <w:bookmarkStart w:id="0" w:name="_GoBack"/>
      <w:r>
        <w:rPr>
          <w:rFonts w:hint="default" w:ascii="Times New Roman" w:hAnsi="Times New Roman" w:eastAsia="方正仿宋_GBK" w:cs="Times New Roman"/>
          <w:b w:val="0"/>
          <w:bCs w:val="0"/>
          <w:sz w:val="32"/>
          <w:szCs w:val="32"/>
          <w:lang w:val="en-US" w:eastAsia="zh-CN"/>
        </w:rPr>
        <w:t>渝北民</w:t>
      </w:r>
      <w:r>
        <w:rPr>
          <w:rFonts w:hint="default" w:ascii="Times New Roman" w:hAnsi="Times New Roman" w:cs="Times New Roman"/>
          <w:b w:val="0"/>
          <w:bCs w:val="0"/>
          <w:sz w:val="32"/>
          <w:szCs w:val="32"/>
          <w:lang w:val="en-US" w:eastAsia="zh-CN"/>
        </w:rPr>
        <w:t>规</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cs="Times New Roman"/>
          <w:b w:val="0"/>
          <w:bCs w:val="0"/>
          <w:sz w:val="32"/>
          <w:szCs w:val="32"/>
          <w:lang w:val="en-US" w:eastAsia="zh-CN"/>
        </w:rPr>
        <w:t>4</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号</w:t>
      </w:r>
    </w:p>
    <w:bookmarkEnd w:id="0"/>
    <w:p w14:paraId="5A60E773">
      <w:pPr>
        <w:pStyle w:val="2"/>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lang w:val="en-US" w:eastAsia="zh-CN"/>
        </w:rPr>
      </w:pPr>
    </w:p>
    <w:p w14:paraId="277F436E">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各镇人民政府，各街道办事处，有关单位：</w:t>
      </w:r>
    </w:p>
    <w:p w14:paraId="0BB53155">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推进依法行政，加快法治政府建设，确保规范性文件的合法性、规范性和准确性。根据《重庆市行政规范性文件管理办法》（重庆市人民政府令第329号）、《重庆市人民政府办公厅关于清理政府规章和规范性文件的通知》有关规定，经研究，决定对《重庆市渝北区民政局  重庆市渝北区财政局关于印发渝北区养老服务业扶持资金管理办法的通知》（渝北民〔2019〕222号）予以废止，自本通知印发之日起不再施行。</w:t>
      </w:r>
    </w:p>
    <w:p w14:paraId="4CE5D93C">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14:paraId="324C1E64">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14:paraId="6620F8F2">
      <w:pPr>
        <w:keepNext w:val="0"/>
        <w:keepLines w:val="0"/>
        <w:pageBreakBefore w:val="0"/>
        <w:widowControl w:val="0"/>
        <w:kinsoku/>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重庆市渝北区民政局</w:t>
      </w:r>
    </w:p>
    <w:p w14:paraId="1A98037C">
      <w:pPr>
        <w:keepNext w:val="0"/>
        <w:keepLines w:val="0"/>
        <w:pageBreakBefore w:val="0"/>
        <w:widowControl w:val="0"/>
        <w:kinsoku/>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2024年11 月11日</w:t>
      </w:r>
    </w:p>
    <w:p w14:paraId="65EE7A9A">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lang w:eastAsia="zh-CN"/>
        </w:rPr>
      </w:pPr>
      <w:r>
        <w:rPr>
          <w:rFonts w:hint="default" w:ascii="Times New Roman" w:hAnsi="Times New Roman" w:eastAsia="方正仿宋_GBK" w:cs="Times New Roman"/>
          <w:b w:val="0"/>
          <w:bCs w:val="0"/>
          <w:color w:val="000000"/>
          <w:kern w:val="0"/>
          <w:sz w:val="32"/>
          <w:szCs w:val="32"/>
          <w:lang w:eastAsia="zh-CN"/>
        </w:rPr>
        <w:t>（此件公开发布）</w:t>
      </w:r>
    </w:p>
    <w:p w14:paraId="1DF9E951">
      <w:pPr>
        <w:rPr>
          <w:rFonts w:hint="default" w:ascii="Times New Roman" w:hAnsi="Times New Roman" w:cs="Times New Roman"/>
          <w:lang w:val="en-US"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3D793">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D2A6B">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11D2A6B">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05B9C04">
    <w:pPr>
      <w:pStyle w:val="7"/>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重庆市渝北区民政局发布</w:t>
    </w:r>
    <w:r>
      <w:rPr>
        <w:rFonts w:hint="eastAsia" w:ascii="宋体" w:hAnsi="宋体" w:eastAsia="宋体" w:cs="宋体"/>
        <w:b/>
        <w:bCs/>
        <w:color w:val="005192"/>
        <w:sz w:val="28"/>
        <w:szCs w:val="44"/>
        <w:lang w:val="en-US" w:eastAsia="zh-CN"/>
      </w:rPr>
      <w:t xml:space="preserve">     </w:t>
    </w:r>
  </w:p>
  <w:p w14:paraId="501CE84D">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41EDD">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67153C0">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渝北区民政局行政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mUwNzIxYTkxMzkwODEwOWQ2OGRjYTdhNjU1ZmYifQ=="/>
  </w:docVars>
  <w:rsids>
    <w:rsidRoot w:val="00172A27"/>
    <w:rsid w:val="019E71BD"/>
    <w:rsid w:val="04111892"/>
    <w:rsid w:val="04B679C3"/>
    <w:rsid w:val="05F07036"/>
    <w:rsid w:val="06E00104"/>
    <w:rsid w:val="080F63D8"/>
    <w:rsid w:val="08205D22"/>
    <w:rsid w:val="08D5359E"/>
    <w:rsid w:val="09341458"/>
    <w:rsid w:val="098254C2"/>
    <w:rsid w:val="0A766EDE"/>
    <w:rsid w:val="0AD64BE8"/>
    <w:rsid w:val="0B0912D7"/>
    <w:rsid w:val="0E025194"/>
    <w:rsid w:val="0E2D59D2"/>
    <w:rsid w:val="116E2416"/>
    <w:rsid w:val="14872093"/>
    <w:rsid w:val="152D2DCA"/>
    <w:rsid w:val="180B6304"/>
    <w:rsid w:val="187168EA"/>
    <w:rsid w:val="196673CA"/>
    <w:rsid w:val="1CF734C9"/>
    <w:rsid w:val="1DEC284C"/>
    <w:rsid w:val="1E4E59B9"/>
    <w:rsid w:val="1E6523AC"/>
    <w:rsid w:val="218A3AC3"/>
    <w:rsid w:val="22440422"/>
    <w:rsid w:val="22BB4BBB"/>
    <w:rsid w:val="2609577F"/>
    <w:rsid w:val="273929BC"/>
    <w:rsid w:val="2AA54DE6"/>
    <w:rsid w:val="2AEB3417"/>
    <w:rsid w:val="2EB770C5"/>
    <w:rsid w:val="31A15F24"/>
    <w:rsid w:val="34AB41DD"/>
    <w:rsid w:val="36FB1DF0"/>
    <w:rsid w:val="38654607"/>
    <w:rsid w:val="38C704F4"/>
    <w:rsid w:val="39047388"/>
    <w:rsid w:val="395347B5"/>
    <w:rsid w:val="39A232A0"/>
    <w:rsid w:val="39E745AA"/>
    <w:rsid w:val="3AC75F86"/>
    <w:rsid w:val="3B5A6BBB"/>
    <w:rsid w:val="3C540543"/>
    <w:rsid w:val="3EDA13A6"/>
    <w:rsid w:val="3F936AF5"/>
    <w:rsid w:val="416A1995"/>
    <w:rsid w:val="417B75E9"/>
    <w:rsid w:val="42F058B7"/>
    <w:rsid w:val="436109F6"/>
    <w:rsid w:val="441A38D4"/>
    <w:rsid w:val="44726A9A"/>
    <w:rsid w:val="4504239D"/>
    <w:rsid w:val="45290A2C"/>
    <w:rsid w:val="48F96348"/>
    <w:rsid w:val="4BC77339"/>
    <w:rsid w:val="4C9236C5"/>
    <w:rsid w:val="4DBD7B66"/>
    <w:rsid w:val="4E250A85"/>
    <w:rsid w:val="4FFD4925"/>
    <w:rsid w:val="505C172E"/>
    <w:rsid w:val="506405EA"/>
    <w:rsid w:val="52F46F0B"/>
    <w:rsid w:val="532B6A10"/>
    <w:rsid w:val="53543C14"/>
    <w:rsid w:val="53D8014D"/>
    <w:rsid w:val="55E064E0"/>
    <w:rsid w:val="572C6D10"/>
    <w:rsid w:val="585C618A"/>
    <w:rsid w:val="5AB85730"/>
    <w:rsid w:val="5B9C4DB3"/>
    <w:rsid w:val="5DC34279"/>
    <w:rsid w:val="5FBD59C8"/>
    <w:rsid w:val="5FCD688E"/>
    <w:rsid w:val="5FF9BDAA"/>
    <w:rsid w:val="6032177E"/>
    <w:rsid w:val="608816D1"/>
    <w:rsid w:val="60EF4E7F"/>
    <w:rsid w:val="648B0A32"/>
    <w:rsid w:val="665233C1"/>
    <w:rsid w:val="66DB1F08"/>
    <w:rsid w:val="69AC0D42"/>
    <w:rsid w:val="69AE7C10"/>
    <w:rsid w:val="6AD9688B"/>
    <w:rsid w:val="6D0E3F22"/>
    <w:rsid w:val="744E4660"/>
    <w:rsid w:val="75143845"/>
    <w:rsid w:val="753355A2"/>
    <w:rsid w:val="75551A26"/>
    <w:rsid w:val="759F1C61"/>
    <w:rsid w:val="75A75EC4"/>
    <w:rsid w:val="769F2DE8"/>
    <w:rsid w:val="76FDEB7C"/>
    <w:rsid w:val="79116788"/>
    <w:rsid w:val="79C65162"/>
    <w:rsid w:val="7C9011D9"/>
    <w:rsid w:val="7CCE3EE4"/>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楷体_GB2312"/>
      <w:b/>
      <w:bCs/>
      <w:sz w:val="44"/>
      <w:szCs w:val="24"/>
    </w:rPr>
  </w:style>
  <w:style w:type="paragraph" w:styleId="4">
    <w:name w:val="annotation text"/>
    <w:basedOn w:val="1"/>
    <w:qFormat/>
    <w:uiPriority w:val="0"/>
    <w:pPr>
      <w:jc w:val="left"/>
    </w:pPr>
  </w:style>
  <w:style w:type="paragraph" w:styleId="5">
    <w:name w:val="toc 5"/>
    <w:basedOn w:val="1"/>
    <w:next w:val="1"/>
    <w:qFormat/>
    <w:uiPriority w:val="0"/>
    <w:pPr>
      <w:ind w:left="1280"/>
      <w:jc w:val="left"/>
    </w:pPr>
    <w:rPr>
      <w:rFonts w:eastAsia="Calibri"/>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页码1"/>
    <w:basedOn w:val="11"/>
    <w:qFormat/>
    <w:uiPriority w:val="0"/>
    <w:rPr>
      <w:rFonts w:cs="Times New Roman"/>
    </w:rPr>
  </w:style>
  <w:style w:type="paragraph" w:customStyle="1" w:styleId="16">
    <w:name w:val="List Paragraph1"/>
    <w:basedOn w:val="1"/>
    <w:qFormat/>
    <w:uiPriority w:val="0"/>
    <w:pPr>
      <w:ind w:firstLine="420" w:firstLineChars="200"/>
    </w:pPr>
    <w:rPr>
      <w:szCs w:val="32"/>
    </w:rPr>
  </w:style>
  <w:style w:type="character" w:customStyle="1" w:styleId="17">
    <w:name w:val="NormalCharacter"/>
    <w:link w:val="18"/>
    <w:qFormat/>
    <w:uiPriority w:val="0"/>
  </w:style>
  <w:style w:type="paragraph" w:customStyle="1" w:styleId="18">
    <w:name w:val="UserStyle_1"/>
    <w:basedOn w:val="1"/>
    <w:link w:val="17"/>
    <w:qFormat/>
    <w:uiPriority w:val="0"/>
    <w:pPr>
      <w:widowControl/>
      <w:spacing w:line="856" w:lineRule="atLeast"/>
      <w:textAlignment w:val="baseline"/>
    </w:pPr>
  </w:style>
  <w:style w:type="paragraph" w:customStyle="1" w:styleId="19">
    <w:name w:val="样式1"/>
    <w:basedOn w:val="1"/>
    <w:qFormat/>
    <w:uiPriority w:val="0"/>
    <w:pPr>
      <w:autoSpaceDE w:val="0"/>
      <w:autoSpaceDN w:val="0"/>
      <w:adjustRightInd w:val="0"/>
      <w:ind w:left="-141" w:leftChars="-67" w:firstLine="1004" w:firstLineChars="502"/>
      <w:jc w:val="left"/>
    </w:pPr>
    <w:rPr>
      <w:rFonts w:ascii="宋体"/>
      <w:kern w:val="0"/>
      <w:sz w:val="48"/>
      <w:szCs w:val="48"/>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245</Words>
  <Characters>262</Characters>
  <Lines>1</Lines>
  <Paragraphs>1</Paragraphs>
  <TotalTime>10</TotalTime>
  <ScaleCrop>false</ScaleCrop>
  <LinksUpToDate>false</LinksUpToDate>
  <CharactersWithSpaces>270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杨琴</cp:lastModifiedBy>
  <cp:lastPrinted>2023-03-24T06:30:00Z</cp:lastPrinted>
  <dcterms:modified xsi:type="dcterms:W3CDTF">2024-11-12T08:32:31Z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94123D7E2BC54703B8470C37E8DBA75B_13</vt:lpwstr>
  </property>
</Properties>
</file>