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3" w:name="_GoBack"/>
      <w:bookmarkEnd w:id="3"/>
    </w:p>
    <w:p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重庆市渝北区中小企业数字化转型试点企业改造样板案例申报书</w:t>
      </w:r>
    </w:p>
    <w:p>
      <w:pPr>
        <w:spacing w:line="700" w:lineRule="exact"/>
        <w:ind w:firstLine="2185" w:firstLineChars="607"/>
        <w:jc w:val="left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700" w:lineRule="exact"/>
        <w:ind w:firstLine="72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名  称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系人及电话 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报  日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期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    年     月     日</w:t>
      </w: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11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渝北区经济和信息化委员会制</w:t>
      </w:r>
    </w:p>
    <w:p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真实性承诺</w:t>
      </w:r>
    </w:p>
    <w:p>
      <w:pPr>
        <w:widowControl/>
        <w:spacing w:line="600" w:lineRule="exact"/>
        <w:ind w:firstLine="560" w:firstLineChars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我单位承诺：此次申请所提交的材料及附件资料均真实、合法，如有不实之处，我单位愿承担相应的法律责任及由此产生的一切后果。我单位经营良好，无重大经营风险，如有不实，愿承担相应的责任。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特此承诺！</w:t>
      </w: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单位负责人（签字）：</w:t>
      </w:r>
    </w:p>
    <w:p>
      <w:pPr>
        <w:widowControl/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申报单位（盖章）：</w:t>
      </w:r>
    </w:p>
    <w:p>
      <w:pPr>
        <w:widowControl/>
        <w:spacing w:line="60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   月   日</w:t>
      </w: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（要求字迹及公章清晰）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br w:type="page"/>
      </w:r>
    </w:p>
    <w:p>
      <w:pPr>
        <w:bidi w:val="0"/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一、申报主体基本信息</w:t>
      </w:r>
    </w:p>
    <w:tbl>
      <w:tblPr>
        <w:tblStyle w:val="8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202"/>
        <w:gridCol w:w="1123"/>
        <w:gridCol w:w="1683"/>
        <w:gridCol w:w="91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组织机构代码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成立时间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企业地址</w:t>
            </w:r>
          </w:p>
        </w:tc>
        <w:tc>
          <w:tcPr>
            <w:tcW w:w="696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50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</w:t>
            </w:r>
          </w:p>
        </w:tc>
        <w:tc>
          <w:tcPr>
            <w:tcW w:w="6969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</w:pPr>
          </w:p>
          <w:p>
            <w:pPr>
              <w:snapToGrid w:val="0"/>
              <w:spacing w:line="360" w:lineRule="exact"/>
              <w:ind w:firstLine="840" w:firstLineChars="3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消费电子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汽车零配件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智能装备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bookmarkStart w:id="0" w:name="OLE_LINK4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服装及其他日用品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82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企业简介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围绕主营业务、行业影响力等方面简介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94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1" w:name="OLE_LINK5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企业荣誉称号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数字化车间、智能工厂评定情况、试点示范等其他荣誉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，后附证明材料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1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企业员工数量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300-1000人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100-300人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20-100人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2023年产值（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  <w:bookmarkEnd w:id="1"/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2023年营收（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483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2" w:name="OLE_LINK7" w:colFirst="0" w:colLast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本次试点改造数字化转型投入（万元）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需后附合同及支付票据证明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渝北官方组织活动参与情况</w:t>
            </w: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参与场次（场）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4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其中作为分享嘉宾参与场次（场）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81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列举参与明细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时间+活动主题，需后附证明材料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渝北官方组织培训参与情况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参与场次（场）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列举参与明细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时间+培训主题，需后附证明材料</w:t>
            </w:r>
          </w:p>
          <w:p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数字化转型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复制推广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车间调研接待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场次（场）</w:t>
            </w:r>
          </w:p>
        </w:tc>
        <w:tc>
          <w:tcPr>
            <w:tcW w:w="4644" w:type="dxa"/>
            <w:gridSpan w:val="3"/>
            <w:shd w:val="clear" w:color="auto" w:fill="auto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列举接待明细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时间+调研活动名称，需后附证明材料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是否有意向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后续作为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试点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案例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调研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  <w:t>接待点</w:t>
            </w:r>
          </w:p>
        </w:tc>
        <w:tc>
          <w:tcPr>
            <w:tcW w:w="4644" w:type="dxa"/>
            <w:gridSpan w:val="3"/>
            <w:noWrap w:val="0"/>
            <w:vAlign w:val="center"/>
          </w:tcPr>
          <w:p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280" w:firstLineChars="10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</w:p>
        </w:tc>
      </w:tr>
      <w:bookmarkEnd w:id="2"/>
    </w:tbl>
    <w:p>
      <w:pPr>
        <w:pStyle w:val="11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  <w:t>二、申报案例介绍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企业简介（250字以内）</w:t>
      </w:r>
    </w:p>
    <w:p>
      <w:pPr>
        <w:pStyle w:val="1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案例背景（500字以内）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简要介绍企业在重点业务场景面临的数字化转型问题及需求，描述企业希望通过相关业务数字化转型实现的目标。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具体举措（1500字以内）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分条提炼企业针对重点业务场景进行数字化改造的具体举措、运用的数字化技术产品、采取的数字化解决方案、改造的资金和人力投入、实施周期等。需后附该场景的实际图片，比如平台与软件系统截图、架构图、流程图、现场实际照片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应用成效（500字以内）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分条提炼解决的具体问题和取得的具体成效，如在提质、降本、增效、绿色、安全等方面的情况。案例成效需要提供数据支撑和量化指标对比。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经验启示（250字以内）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  <w:t>总结提炼取得的主要经验，分析案例的应用推广前景和方式，提供相关工作建议。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复制推广贡献（500字以内）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  <w14:ligatures w14:val="standardContextual"/>
        </w:rPr>
        <w:t>简述在渝北区推进中小企业数字化转型城市试点过程中，企业对数字化转型推广所做的贡献，包含但不限于参加经验分享、调研接待等。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（七）相关证明材料</w:t>
      </w:r>
    </w:p>
    <w:p>
      <w:pPr>
        <w:pStyle w:val="11"/>
        <w:numPr>
          <w:ilvl w:val="0"/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3774B"/>
    <w:multiLevelType w:val="singleLevel"/>
    <w:tmpl w:val="E9A3774B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zE0YWViYjdhMGIxNjM5YjlkMTllMDZiZjZkYWIifQ=="/>
  </w:docVars>
  <w:rsids>
    <w:rsidRoot w:val="55B260B2"/>
    <w:rsid w:val="01997D54"/>
    <w:rsid w:val="027B123B"/>
    <w:rsid w:val="02CD1EAD"/>
    <w:rsid w:val="04E2610A"/>
    <w:rsid w:val="073738AA"/>
    <w:rsid w:val="09040CDB"/>
    <w:rsid w:val="091851C2"/>
    <w:rsid w:val="0A8F01B6"/>
    <w:rsid w:val="0AFC1A95"/>
    <w:rsid w:val="0BAB4DBC"/>
    <w:rsid w:val="0CA668EB"/>
    <w:rsid w:val="11BD5A2F"/>
    <w:rsid w:val="15B10424"/>
    <w:rsid w:val="16310862"/>
    <w:rsid w:val="1A4960F5"/>
    <w:rsid w:val="1AF44730"/>
    <w:rsid w:val="1CC47D5F"/>
    <w:rsid w:val="1CCD1813"/>
    <w:rsid w:val="22395A73"/>
    <w:rsid w:val="2363679C"/>
    <w:rsid w:val="23FE1B0F"/>
    <w:rsid w:val="24172B97"/>
    <w:rsid w:val="24575689"/>
    <w:rsid w:val="28866D0A"/>
    <w:rsid w:val="2AF76522"/>
    <w:rsid w:val="35107A30"/>
    <w:rsid w:val="36441C39"/>
    <w:rsid w:val="37264E23"/>
    <w:rsid w:val="384440D0"/>
    <w:rsid w:val="38BD6B23"/>
    <w:rsid w:val="39AA53AA"/>
    <w:rsid w:val="3CEE2AEC"/>
    <w:rsid w:val="3D326715"/>
    <w:rsid w:val="40640ABA"/>
    <w:rsid w:val="42D05C0F"/>
    <w:rsid w:val="44DB181B"/>
    <w:rsid w:val="488829D0"/>
    <w:rsid w:val="4A910A1F"/>
    <w:rsid w:val="4AA10018"/>
    <w:rsid w:val="4AD33D5C"/>
    <w:rsid w:val="4B283256"/>
    <w:rsid w:val="4B7237E7"/>
    <w:rsid w:val="4CE95A78"/>
    <w:rsid w:val="4CEE6E31"/>
    <w:rsid w:val="4E7C31F8"/>
    <w:rsid w:val="4F934F18"/>
    <w:rsid w:val="50B80C10"/>
    <w:rsid w:val="511730A2"/>
    <w:rsid w:val="51CC398B"/>
    <w:rsid w:val="52F21F55"/>
    <w:rsid w:val="5516017D"/>
    <w:rsid w:val="55B260B2"/>
    <w:rsid w:val="55BD04C9"/>
    <w:rsid w:val="55D61A36"/>
    <w:rsid w:val="5FFFAB97"/>
    <w:rsid w:val="64785961"/>
    <w:rsid w:val="67BC5BFF"/>
    <w:rsid w:val="6A9878DC"/>
    <w:rsid w:val="6A9F11ED"/>
    <w:rsid w:val="6F12155D"/>
    <w:rsid w:val="70BD423C"/>
    <w:rsid w:val="70DF62E7"/>
    <w:rsid w:val="75473464"/>
    <w:rsid w:val="75893DD4"/>
    <w:rsid w:val="758F3A8B"/>
    <w:rsid w:val="78AE1D0A"/>
    <w:rsid w:val="7D38656E"/>
    <w:rsid w:val="7DAB704A"/>
    <w:rsid w:val="7E0935CE"/>
    <w:rsid w:val="7E8D4226"/>
    <w:rsid w:val="7F2503F1"/>
    <w:rsid w:val="7F4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itle"/>
    <w:basedOn w:val="1"/>
    <w:next w:val="1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1347</Words>
  <Characters>1430</Characters>
  <Lines>0</Lines>
  <Paragraphs>0</Paragraphs>
  <TotalTime>15</TotalTime>
  <ScaleCrop>false</ScaleCrop>
  <LinksUpToDate>false</LinksUpToDate>
  <CharactersWithSpaces>1646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2024-10-28T10:55:00Z</dcterms:created>
  <dc:creator>海边清风</dc:creator>
  <cp:lastModifiedBy>user</cp:lastModifiedBy>
  <cp:lastPrinted>2024-12-02T18:38:00Z</cp:lastPrinted>
  <dcterms:modified xsi:type="dcterms:W3CDTF">2024-12-06T18:06:53Z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DB8CC472123F4F4196206105BEBF7601_13</vt:lpwstr>
  </property>
</Properties>
</file>